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8B" w:rsidRDefault="00661C8B" w:rsidP="00EA6869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61C8B" w:rsidRDefault="00661C8B" w:rsidP="00EA6869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61C8B" w:rsidRDefault="00661C8B" w:rsidP="00EA6869">
      <w:pPr>
        <w:shd w:val="clear" w:color="auto" w:fill="FFFFFF"/>
        <w:jc w:val="center"/>
        <w:rPr>
          <w:b/>
          <w:bCs/>
          <w:sz w:val="26"/>
          <w:szCs w:val="26"/>
        </w:rPr>
      </w:pPr>
      <w:r w:rsidRPr="00661C8B">
        <w:rPr>
          <w:b/>
          <w:bCs/>
          <w:noProof/>
          <w:sz w:val="26"/>
          <w:szCs w:val="26"/>
        </w:rPr>
        <w:drawing>
          <wp:inline distT="0" distB="0" distL="0" distR="0">
            <wp:extent cx="5941060" cy="83907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C8B" w:rsidRDefault="00661C8B" w:rsidP="00EA6869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61C8B" w:rsidRDefault="00661C8B" w:rsidP="00EA6869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CD15C2" w:rsidRDefault="00EB6BF1" w:rsidP="00EA686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B6BF1">
        <w:rPr>
          <w:b/>
          <w:bCs/>
          <w:sz w:val="26"/>
          <w:szCs w:val="26"/>
        </w:rPr>
        <w:lastRenderedPageBreak/>
        <w:t xml:space="preserve">ИНСТРУКЦИЯ № </w:t>
      </w:r>
      <w:r w:rsidR="00394158">
        <w:rPr>
          <w:b/>
          <w:bCs/>
          <w:sz w:val="26"/>
          <w:szCs w:val="26"/>
        </w:rPr>
        <w:t>7</w:t>
      </w:r>
      <w:r w:rsidR="008C3845">
        <w:rPr>
          <w:b/>
          <w:bCs/>
          <w:sz w:val="26"/>
          <w:szCs w:val="26"/>
        </w:rPr>
        <w:t>2</w:t>
      </w:r>
      <w:r w:rsidR="00394158">
        <w:rPr>
          <w:b/>
          <w:bCs/>
          <w:sz w:val="26"/>
          <w:szCs w:val="26"/>
        </w:rPr>
        <w:t>/20</w:t>
      </w:r>
    </w:p>
    <w:p w:rsidR="008C3845" w:rsidRDefault="003825DC" w:rsidP="00CD15C2">
      <w:pPr>
        <w:shd w:val="clear" w:color="auto" w:fill="FFFFFF"/>
        <w:jc w:val="center"/>
        <w:rPr>
          <w:b/>
          <w:bCs/>
          <w:sz w:val="26"/>
          <w:szCs w:val="26"/>
        </w:rPr>
      </w:pPr>
      <w:r w:rsidRPr="00CB24EC">
        <w:rPr>
          <w:b/>
          <w:bCs/>
          <w:sz w:val="26"/>
          <w:szCs w:val="26"/>
        </w:rPr>
        <w:t>по примене</w:t>
      </w:r>
      <w:r w:rsidR="00EA6869" w:rsidRPr="00CB24EC">
        <w:rPr>
          <w:b/>
          <w:bCs/>
          <w:sz w:val="26"/>
          <w:szCs w:val="26"/>
        </w:rPr>
        <w:t xml:space="preserve">нию </w:t>
      </w:r>
      <w:r w:rsidR="00CD15C2">
        <w:rPr>
          <w:b/>
          <w:bCs/>
          <w:sz w:val="26"/>
          <w:szCs w:val="26"/>
        </w:rPr>
        <w:t xml:space="preserve">средства дезинфицирующего </w:t>
      </w:r>
      <w:r w:rsidR="008C3845">
        <w:rPr>
          <w:b/>
          <w:bCs/>
          <w:sz w:val="26"/>
          <w:szCs w:val="26"/>
        </w:rPr>
        <w:t xml:space="preserve">с моющим эффектом </w:t>
      </w:r>
    </w:p>
    <w:p w:rsidR="003825DC" w:rsidRPr="00CB24EC" w:rsidRDefault="008C3845" w:rsidP="00CD15C2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Фион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дез</w:t>
      </w:r>
      <w:proofErr w:type="spellEnd"/>
      <w:r>
        <w:rPr>
          <w:b/>
          <w:bCs/>
          <w:sz w:val="26"/>
          <w:szCs w:val="26"/>
        </w:rPr>
        <w:t xml:space="preserve"> уборка»</w:t>
      </w:r>
    </w:p>
    <w:p w:rsidR="009D616B" w:rsidRPr="00CB24EC" w:rsidRDefault="009D616B" w:rsidP="001D345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0101A2" w:rsidRPr="000101A2" w:rsidRDefault="000101A2" w:rsidP="000101A2">
      <w:pPr>
        <w:jc w:val="both"/>
        <w:rPr>
          <w:sz w:val="22"/>
          <w:szCs w:val="22"/>
        </w:rPr>
      </w:pPr>
      <w:r w:rsidRPr="000101A2">
        <w:rPr>
          <w:sz w:val="22"/>
          <w:szCs w:val="22"/>
        </w:rPr>
        <w:t>Инструкция разработана: ФБУН «ГНЦ прикладной микробиологии и биотехнологии» Роспотребнадзора (В.Д. Потапов, В.В. Кузин), ООО «</w:t>
      </w:r>
      <w:r w:rsidR="00394158">
        <w:rPr>
          <w:sz w:val="22"/>
          <w:szCs w:val="22"/>
        </w:rPr>
        <w:t>Мир дезинфекции</w:t>
      </w:r>
      <w:r w:rsidRPr="000101A2">
        <w:rPr>
          <w:sz w:val="22"/>
          <w:szCs w:val="22"/>
        </w:rPr>
        <w:t xml:space="preserve">», Россия </w:t>
      </w:r>
      <w:r w:rsidRPr="000101A2">
        <w:rPr>
          <w:sz w:val="22"/>
          <w:szCs w:val="22"/>
        </w:rPr>
        <w:br/>
        <w:t>(</w:t>
      </w:r>
      <w:r w:rsidR="00394158">
        <w:rPr>
          <w:sz w:val="22"/>
          <w:szCs w:val="22"/>
        </w:rPr>
        <w:t>О.М. Хильченко</w:t>
      </w:r>
      <w:r w:rsidRPr="000101A2">
        <w:rPr>
          <w:sz w:val="22"/>
          <w:szCs w:val="22"/>
        </w:rPr>
        <w:t xml:space="preserve">) </w:t>
      </w:r>
    </w:p>
    <w:p w:rsidR="009D616B" w:rsidRPr="00D23E56" w:rsidRDefault="009D616B" w:rsidP="009D616B">
      <w:pPr>
        <w:shd w:val="clear" w:color="auto" w:fill="FFFFFF"/>
        <w:ind w:firstLine="708"/>
        <w:jc w:val="both"/>
      </w:pPr>
    </w:p>
    <w:p w:rsidR="006069CF" w:rsidRDefault="0048586C" w:rsidP="00A15715">
      <w:pPr>
        <w:tabs>
          <w:tab w:val="center" w:pos="4961"/>
          <w:tab w:val="left" w:pos="8721"/>
        </w:tabs>
        <w:rPr>
          <w:b/>
        </w:rPr>
      </w:pPr>
      <w:r w:rsidRPr="00D23E56">
        <w:tab/>
      </w:r>
      <w:r w:rsidR="001948E8" w:rsidRPr="00D23E56">
        <w:rPr>
          <w:b/>
        </w:rPr>
        <w:t>1. ОБЩИЕ СВЕДЕНИЯ</w:t>
      </w:r>
    </w:p>
    <w:p w:rsidR="0048586C" w:rsidRPr="00D23E56" w:rsidRDefault="0048586C" w:rsidP="00A15715">
      <w:pPr>
        <w:tabs>
          <w:tab w:val="center" w:pos="4961"/>
          <w:tab w:val="left" w:pos="8721"/>
        </w:tabs>
        <w:rPr>
          <w:b/>
        </w:rPr>
      </w:pPr>
      <w:r w:rsidRPr="00D23E56">
        <w:rPr>
          <w:b/>
        </w:rPr>
        <w:tab/>
      </w:r>
    </w:p>
    <w:p w:rsidR="008C3845" w:rsidRDefault="008C3845" w:rsidP="004C20C3">
      <w:pPr>
        <w:pStyle w:val="a6"/>
        <w:spacing w:line="240" w:lineRule="auto"/>
        <w:ind w:firstLine="709"/>
        <w:rPr>
          <w:sz w:val="24"/>
          <w:szCs w:val="24"/>
        </w:rPr>
      </w:pPr>
      <w:r>
        <w:rPr>
          <w:color w:val="000000"/>
          <w:kern w:val="28"/>
          <w:sz w:val="24"/>
        </w:rPr>
        <w:t>1</w:t>
      </w:r>
      <w:r w:rsidRPr="0057363C">
        <w:rPr>
          <w:color w:val="000000"/>
          <w:kern w:val="28"/>
          <w:sz w:val="24"/>
        </w:rPr>
        <w:t xml:space="preserve">.1. </w:t>
      </w:r>
      <w:proofErr w:type="gramStart"/>
      <w:r>
        <w:rPr>
          <w:sz w:val="24"/>
          <w:szCs w:val="24"/>
        </w:rPr>
        <w:t>С</w:t>
      </w:r>
      <w:r w:rsidRPr="006820FB">
        <w:rPr>
          <w:sz w:val="24"/>
          <w:szCs w:val="24"/>
        </w:rPr>
        <w:t>редство</w:t>
      </w:r>
      <w:proofErr w:type="gramEnd"/>
      <w:r w:rsidRPr="006820F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6820FB">
        <w:rPr>
          <w:sz w:val="24"/>
          <w:szCs w:val="24"/>
        </w:rPr>
        <w:t xml:space="preserve">езинфицирующее </w:t>
      </w:r>
      <w:r>
        <w:rPr>
          <w:sz w:val="24"/>
          <w:szCs w:val="24"/>
        </w:rPr>
        <w:t xml:space="preserve">с моющим эффектом </w:t>
      </w:r>
      <w:r w:rsidRPr="006820FB">
        <w:rPr>
          <w:sz w:val="24"/>
          <w:szCs w:val="24"/>
        </w:rPr>
        <w:t>«</w:t>
      </w:r>
      <w:proofErr w:type="spellStart"/>
      <w:r w:rsidR="005178C7">
        <w:rPr>
          <w:sz w:val="24"/>
          <w:szCs w:val="24"/>
        </w:rPr>
        <w:t>Фион</w:t>
      </w:r>
      <w:proofErr w:type="spellEnd"/>
      <w:r w:rsidR="005178C7">
        <w:rPr>
          <w:sz w:val="24"/>
          <w:szCs w:val="24"/>
        </w:rPr>
        <w:t xml:space="preserve"> </w:t>
      </w:r>
      <w:proofErr w:type="spellStart"/>
      <w:r w:rsidR="005178C7">
        <w:rPr>
          <w:sz w:val="24"/>
          <w:szCs w:val="24"/>
        </w:rPr>
        <w:t>дез</w:t>
      </w:r>
      <w:proofErr w:type="spellEnd"/>
      <w:r w:rsidR="005178C7">
        <w:rPr>
          <w:sz w:val="24"/>
          <w:szCs w:val="24"/>
        </w:rPr>
        <w:t xml:space="preserve"> уборка</w:t>
      </w:r>
      <w:r w:rsidRPr="006820FB">
        <w:rPr>
          <w:sz w:val="24"/>
          <w:szCs w:val="24"/>
        </w:rPr>
        <w:t xml:space="preserve">» представляет собой прозрачную жидкость от бесцветного до </w:t>
      </w:r>
      <w:r w:rsidR="00C870AD">
        <w:rPr>
          <w:sz w:val="24"/>
          <w:szCs w:val="24"/>
        </w:rPr>
        <w:t>светло</w:t>
      </w:r>
      <w:r w:rsidR="004C20C3">
        <w:rPr>
          <w:sz w:val="24"/>
          <w:szCs w:val="24"/>
        </w:rPr>
        <w:t>-</w:t>
      </w:r>
      <w:r w:rsidRPr="006820FB">
        <w:rPr>
          <w:sz w:val="24"/>
          <w:szCs w:val="24"/>
        </w:rPr>
        <w:t>желтого цвета со слабым специфическим запахом</w:t>
      </w:r>
      <w:r>
        <w:rPr>
          <w:sz w:val="24"/>
          <w:szCs w:val="24"/>
        </w:rPr>
        <w:t xml:space="preserve"> или запахом отдушки</w:t>
      </w:r>
      <w:r w:rsidRPr="006820FB">
        <w:rPr>
          <w:sz w:val="24"/>
          <w:szCs w:val="24"/>
        </w:rPr>
        <w:t>. В качестве действующ</w:t>
      </w:r>
      <w:r w:rsidR="00FC16BF">
        <w:rPr>
          <w:sz w:val="24"/>
          <w:szCs w:val="24"/>
        </w:rPr>
        <w:t>его</w:t>
      </w:r>
      <w:r w:rsidRPr="006820FB">
        <w:rPr>
          <w:sz w:val="24"/>
          <w:szCs w:val="24"/>
        </w:rPr>
        <w:t xml:space="preserve"> веществ</w:t>
      </w:r>
      <w:r w:rsidR="00FC16BF">
        <w:rPr>
          <w:sz w:val="24"/>
          <w:szCs w:val="24"/>
        </w:rPr>
        <w:t>а</w:t>
      </w:r>
      <w:r w:rsidRPr="006820FB">
        <w:rPr>
          <w:sz w:val="24"/>
          <w:szCs w:val="24"/>
        </w:rPr>
        <w:t xml:space="preserve"> в состав средства входит комплекс четвертичных аммониевых соединений </w:t>
      </w:r>
      <w:r>
        <w:rPr>
          <w:sz w:val="24"/>
          <w:szCs w:val="24"/>
        </w:rPr>
        <w:t xml:space="preserve">(ЧАС) – суммарно </w:t>
      </w:r>
      <w:r w:rsidR="004C20C3">
        <w:rPr>
          <w:sz w:val="24"/>
          <w:szCs w:val="24"/>
        </w:rPr>
        <w:t>5,0</w:t>
      </w:r>
      <w:r>
        <w:rPr>
          <w:sz w:val="24"/>
          <w:szCs w:val="24"/>
        </w:rPr>
        <w:t xml:space="preserve">%, </w:t>
      </w:r>
      <w:r w:rsidRPr="006820FB">
        <w:rPr>
          <w:sz w:val="24"/>
          <w:szCs w:val="24"/>
        </w:rPr>
        <w:t>а также вспомогательные компоненты (</w:t>
      </w:r>
      <w:r w:rsidR="00537E5E" w:rsidRPr="00967A35">
        <w:rPr>
          <w:sz w:val="24"/>
          <w:szCs w:val="24"/>
        </w:rPr>
        <w:t xml:space="preserve">неионогенные </w:t>
      </w:r>
      <w:r w:rsidR="00537E5E" w:rsidRPr="006820FB">
        <w:rPr>
          <w:sz w:val="24"/>
          <w:szCs w:val="24"/>
        </w:rPr>
        <w:t xml:space="preserve">ПАВ, синергисты </w:t>
      </w:r>
      <w:proofErr w:type="spellStart"/>
      <w:r w:rsidR="00537E5E" w:rsidRPr="006820FB">
        <w:rPr>
          <w:sz w:val="24"/>
          <w:szCs w:val="24"/>
        </w:rPr>
        <w:t>био</w:t>
      </w:r>
      <w:r w:rsidR="00537E5E">
        <w:rPr>
          <w:sz w:val="24"/>
          <w:szCs w:val="24"/>
        </w:rPr>
        <w:t>цидов</w:t>
      </w:r>
      <w:proofErr w:type="spellEnd"/>
      <w:r w:rsidR="00537E5E">
        <w:rPr>
          <w:sz w:val="24"/>
          <w:szCs w:val="24"/>
        </w:rPr>
        <w:t>, ингибитор коррозии и пр.</w:t>
      </w:r>
      <w:r w:rsidRPr="006820FB">
        <w:rPr>
          <w:sz w:val="24"/>
          <w:szCs w:val="24"/>
        </w:rPr>
        <w:t xml:space="preserve">). </w:t>
      </w:r>
    </w:p>
    <w:p w:rsidR="008C3845" w:rsidRPr="006820FB" w:rsidRDefault="008C3845" w:rsidP="004C20C3">
      <w:pPr>
        <w:pStyle w:val="a6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Срок годности средства </w:t>
      </w:r>
      <w:r w:rsidRPr="006820FB">
        <w:rPr>
          <w:sz w:val="24"/>
          <w:szCs w:val="24"/>
        </w:rPr>
        <w:t xml:space="preserve">составляет 5 лет; рабочих растворов – </w:t>
      </w:r>
      <w:r>
        <w:rPr>
          <w:sz w:val="24"/>
          <w:szCs w:val="24"/>
        </w:rPr>
        <w:t>30</w:t>
      </w:r>
      <w:r w:rsidRPr="006820FB">
        <w:rPr>
          <w:sz w:val="24"/>
          <w:szCs w:val="24"/>
        </w:rPr>
        <w:t xml:space="preserve"> суток. </w:t>
      </w:r>
    </w:p>
    <w:p w:rsidR="008C3845" w:rsidRPr="006820FB" w:rsidRDefault="008C3845" w:rsidP="004C20C3">
      <w:pPr>
        <w:pStyle w:val="a6"/>
        <w:spacing w:line="240" w:lineRule="auto"/>
        <w:ind w:firstLine="709"/>
        <w:rPr>
          <w:sz w:val="24"/>
          <w:szCs w:val="24"/>
        </w:rPr>
      </w:pPr>
      <w:proofErr w:type="gramStart"/>
      <w:r w:rsidRPr="006820FB">
        <w:rPr>
          <w:spacing w:val="3"/>
          <w:sz w:val="24"/>
          <w:szCs w:val="24"/>
        </w:rPr>
        <w:t>Средство выпускается в полимерных флаконах емкостью 0,</w:t>
      </w:r>
      <w:r>
        <w:rPr>
          <w:spacing w:val="3"/>
          <w:sz w:val="24"/>
          <w:szCs w:val="24"/>
        </w:rPr>
        <w:t xml:space="preserve">05 до </w:t>
      </w:r>
      <w:r w:rsidRPr="006820FB">
        <w:rPr>
          <w:spacing w:val="3"/>
          <w:sz w:val="24"/>
          <w:szCs w:val="24"/>
        </w:rPr>
        <w:t>1,0 дм</w:t>
      </w:r>
      <w:r w:rsidRPr="006820FB">
        <w:rPr>
          <w:spacing w:val="3"/>
          <w:sz w:val="24"/>
          <w:szCs w:val="24"/>
          <w:vertAlign w:val="superscript"/>
        </w:rPr>
        <w:t>3</w:t>
      </w:r>
      <w:r>
        <w:rPr>
          <w:spacing w:val="3"/>
          <w:sz w:val="24"/>
          <w:szCs w:val="24"/>
        </w:rPr>
        <w:t>, в полимерных канистрах от 1</w:t>
      </w:r>
      <w:r w:rsidRPr="006820FB">
        <w:rPr>
          <w:spacing w:val="3"/>
          <w:sz w:val="24"/>
          <w:szCs w:val="24"/>
        </w:rPr>
        <w:t xml:space="preserve"> до </w:t>
      </w:r>
      <w:r>
        <w:rPr>
          <w:spacing w:val="3"/>
          <w:sz w:val="24"/>
          <w:szCs w:val="24"/>
        </w:rPr>
        <w:t>50</w:t>
      </w:r>
      <w:r w:rsidRPr="006820FB">
        <w:rPr>
          <w:spacing w:val="3"/>
          <w:sz w:val="24"/>
          <w:szCs w:val="24"/>
        </w:rPr>
        <w:t xml:space="preserve"> дм</w:t>
      </w:r>
      <w:r w:rsidRPr="006820FB">
        <w:rPr>
          <w:spacing w:val="3"/>
          <w:sz w:val="24"/>
          <w:szCs w:val="24"/>
          <w:vertAlign w:val="superscript"/>
        </w:rPr>
        <w:t>3</w:t>
      </w:r>
      <w:r>
        <w:rPr>
          <w:spacing w:val="3"/>
          <w:sz w:val="24"/>
          <w:szCs w:val="24"/>
        </w:rPr>
        <w:t xml:space="preserve">; бочках вместимостью </w:t>
      </w:r>
      <w:r w:rsidRPr="006820FB">
        <w:rPr>
          <w:spacing w:val="3"/>
          <w:sz w:val="24"/>
          <w:szCs w:val="24"/>
        </w:rPr>
        <w:t>от 50 до 200 дм</w:t>
      </w:r>
      <w:r w:rsidRPr="006820FB">
        <w:rPr>
          <w:spacing w:val="3"/>
          <w:sz w:val="24"/>
          <w:szCs w:val="24"/>
          <w:vertAlign w:val="superscript"/>
        </w:rPr>
        <w:t>3</w:t>
      </w:r>
      <w:r w:rsidR="002E6201">
        <w:rPr>
          <w:spacing w:val="3"/>
          <w:sz w:val="24"/>
          <w:szCs w:val="24"/>
        </w:rPr>
        <w:t>,</w:t>
      </w:r>
      <w:r w:rsidR="002E6201" w:rsidRPr="002E6201">
        <w:rPr>
          <w:sz w:val="24"/>
          <w:szCs w:val="24"/>
        </w:rPr>
        <w:t xml:space="preserve"> </w:t>
      </w:r>
      <w:r w:rsidR="002E6201" w:rsidRPr="00DF000F">
        <w:rPr>
          <w:sz w:val="24"/>
          <w:szCs w:val="24"/>
        </w:rPr>
        <w:t>или в таре большего объема по действующей нормативно-технической документации по согласованию с заказчиком</w:t>
      </w:r>
      <w:proofErr w:type="gramEnd"/>
    </w:p>
    <w:p w:rsidR="008C3845" w:rsidRDefault="008C3845" w:rsidP="004C20C3">
      <w:pPr>
        <w:pStyle w:val="24"/>
        <w:spacing w:after="0" w:line="240" w:lineRule="auto"/>
        <w:ind w:firstLine="709"/>
        <w:jc w:val="both"/>
      </w:pPr>
      <w:r>
        <w:t>1</w:t>
      </w:r>
      <w:r w:rsidRPr="00AB444E">
        <w:t xml:space="preserve">.2. </w:t>
      </w:r>
      <w:proofErr w:type="gramStart"/>
      <w:r w:rsidRPr="00AB444E">
        <w:t>Средство обладает антимикробным действием в отношении грамотрицательных и грамположительных бактерий (</w:t>
      </w:r>
      <w:r>
        <w:t>включая возбудителей внутрибольничных инфекций, кроме возбудителей туберкулеза)</w:t>
      </w:r>
      <w:r w:rsidRPr="00AB444E">
        <w:t xml:space="preserve">, вирусов </w:t>
      </w:r>
      <w:r w:rsidRPr="009F1976">
        <w:t>(</w:t>
      </w:r>
      <w:r w:rsidR="00281776" w:rsidRPr="00C41E87">
        <w:t xml:space="preserve">включая </w:t>
      </w:r>
      <w:r w:rsidR="00281776">
        <w:t>возбудителей</w:t>
      </w:r>
      <w:r w:rsidR="00281776" w:rsidRPr="00C41E87">
        <w:t xml:space="preserve"> полиомиелита, парентеральных и энтеральных гепатитов, ВИЧ</w:t>
      </w:r>
      <w:r w:rsidR="00281776">
        <w:t>-инфекции</w:t>
      </w:r>
      <w:r w:rsidR="00281776" w:rsidRPr="00C41E87">
        <w:t xml:space="preserve">, </w:t>
      </w:r>
      <w:r w:rsidR="00281776" w:rsidRPr="0004726E">
        <w:t>аденовирусы, вирусы гриппа,</w:t>
      </w:r>
      <w:r w:rsidR="00281776" w:rsidRPr="00DD42E7">
        <w:t xml:space="preserve"> </w:t>
      </w:r>
      <w:proofErr w:type="spellStart"/>
      <w:r w:rsidR="00281776" w:rsidRPr="00552A02">
        <w:t>парагриппа</w:t>
      </w:r>
      <w:proofErr w:type="spellEnd"/>
      <w:r w:rsidR="00281776">
        <w:t>,</w:t>
      </w:r>
      <w:r w:rsidR="00281776" w:rsidRPr="0004726E">
        <w:t xml:space="preserve"> респираторно-синцитиальные вирусы, </w:t>
      </w:r>
      <w:proofErr w:type="spellStart"/>
      <w:r w:rsidR="00281776" w:rsidRPr="0004726E">
        <w:t>риновирусы</w:t>
      </w:r>
      <w:proofErr w:type="spellEnd"/>
      <w:r w:rsidR="00281776" w:rsidRPr="0004726E">
        <w:t>, коронавирусы и др</w:t>
      </w:r>
      <w:r w:rsidR="00281776">
        <w:t>угих</w:t>
      </w:r>
      <w:r w:rsidR="00281776" w:rsidRPr="0004726E">
        <w:t xml:space="preserve"> возбудителей острых респираторных инфекций, </w:t>
      </w:r>
      <w:proofErr w:type="spellStart"/>
      <w:r w:rsidR="00281776" w:rsidRPr="0004726E">
        <w:t>цитомег</w:t>
      </w:r>
      <w:r w:rsidR="00281776">
        <w:t>аловирусы</w:t>
      </w:r>
      <w:proofErr w:type="spellEnd"/>
      <w:r w:rsidR="00281776" w:rsidRPr="0004726E">
        <w:t xml:space="preserve">, </w:t>
      </w:r>
      <w:proofErr w:type="spellStart"/>
      <w:r w:rsidR="00281776" w:rsidRPr="0004726E">
        <w:t>энтеровирусы</w:t>
      </w:r>
      <w:proofErr w:type="spellEnd"/>
      <w:r w:rsidR="00281776" w:rsidRPr="0004726E">
        <w:t xml:space="preserve">, </w:t>
      </w:r>
      <w:proofErr w:type="spellStart"/>
      <w:r w:rsidR="00281776" w:rsidRPr="00552A02">
        <w:t>норавирусы</w:t>
      </w:r>
      <w:proofErr w:type="spellEnd"/>
      <w:r w:rsidR="00281776">
        <w:t xml:space="preserve">, </w:t>
      </w:r>
      <w:proofErr w:type="spellStart"/>
      <w:r w:rsidR="00281776" w:rsidRPr="0004726E">
        <w:t>ротавирусы</w:t>
      </w:r>
      <w:proofErr w:type="spellEnd"/>
      <w:r w:rsidR="00281776" w:rsidRPr="00C41E87">
        <w:t xml:space="preserve">, </w:t>
      </w:r>
      <w:r w:rsidR="00281776">
        <w:t xml:space="preserve">вирусы </w:t>
      </w:r>
      <w:r w:rsidR="00281776" w:rsidRPr="00C41E87">
        <w:t>герпес</w:t>
      </w:r>
      <w:r w:rsidR="00281776">
        <w:t xml:space="preserve">а, </w:t>
      </w:r>
      <w:r w:rsidR="00281776" w:rsidRPr="0004726E">
        <w:t>Коксаки, ЕСНО</w:t>
      </w:r>
      <w:r w:rsidR="00281776">
        <w:t xml:space="preserve"> и т.д.</w:t>
      </w:r>
      <w:r w:rsidRPr="009F1976">
        <w:t>),</w:t>
      </w:r>
      <w:r>
        <w:t xml:space="preserve"> </w:t>
      </w:r>
      <w:r w:rsidRPr="00AB444E">
        <w:t xml:space="preserve">грибов рода Кандида, </w:t>
      </w:r>
      <w:r>
        <w:t>дерматофитов.</w:t>
      </w:r>
      <w:proofErr w:type="gramEnd"/>
    </w:p>
    <w:p w:rsidR="008C3845" w:rsidRPr="001E1015" w:rsidRDefault="008C3845" w:rsidP="004C20C3">
      <w:pPr>
        <w:pStyle w:val="Default"/>
        <w:ind w:firstLine="709"/>
        <w:jc w:val="both"/>
        <w:rPr>
          <w:color w:val="auto"/>
          <w:lang w:eastAsia="ar-SA"/>
        </w:rPr>
      </w:pPr>
      <w:r w:rsidRPr="00F73A45">
        <w:t>Средство обладает моющим и дезодорирующим действием; полностью нейтрализует неприятные запахи</w:t>
      </w:r>
      <w:r>
        <w:t xml:space="preserve">. </w:t>
      </w:r>
      <w:r w:rsidRPr="001E1015">
        <w:rPr>
          <w:color w:val="auto"/>
          <w:lang w:eastAsia="ar-SA"/>
        </w:rPr>
        <w:t xml:space="preserve">Средство не портит обрабатываемые объекты, не обесцвечивает ткани, не фиксирует органические загрязнения, не вызывает коррозии металлов. </w:t>
      </w:r>
      <w:r>
        <w:rPr>
          <w:color w:val="auto"/>
          <w:lang w:eastAsia="ar-SA"/>
        </w:rPr>
        <w:t>Средство смывает выделения кожных, сальных и потовых желез, отмершие клетки эпидермиса, остатки косметических сре</w:t>
      </w:r>
      <w:proofErr w:type="gramStart"/>
      <w:r>
        <w:rPr>
          <w:color w:val="auto"/>
          <w:lang w:eastAsia="ar-SA"/>
        </w:rPr>
        <w:t>дств с п</w:t>
      </w:r>
      <w:proofErr w:type="gramEnd"/>
      <w:r>
        <w:rPr>
          <w:color w:val="auto"/>
          <w:lang w:eastAsia="ar-SA"/>
        </w:rPr>
        <w:t>оверхностей из различных материалов.</w:t>
      </w:r>
    </w:p>
    <w:p w:rsidR="008C3845" w:rsidRPr="00F73A45" w:rsidRDefault="008C3845" w:rsidP="004C20C3">
      <w:pPr>
        <w:pStyle w:val="a9"/>
        <w:widowControl w:val="0"/>
        <w:shd w:val="clear" w:color="auto" w:fill="FFFFFF"/>
        <w:ind w:firstLine="709"/>
      </w:pPr>
      <w:r w:rsidRPr="00F73A45">
        <w:t>Средство хорошо смешивается с водой</w:t>
      </w:r>
      <w:r w:rsidR="00281776">
        <w:t>; с</w:t>
      </w:r>
      <w:r w:rsidRPr="00F73A45">
        <w:t xml:space="preserve">охраняет свои свойства после замерзания и последующего оттаивания. </w:t>
      </w:r>
    </w:p>
    <w:p w:rsidR="008C3845" w:rsidRDefault="005E6697" w:rsidP="004C20C3">
      <w:pPr>
        <w:pStyle w:val="a9"/>
        <w:widowControl w:val="0"/>
        <w:shd w:val="clear" w:color="auto" w:fill="FFFFFF"/>
        <w:ind w:firstLine="709"/>
      </w:pPr>
      <w:r w:rsidRPr="00DF000F">
        <w:rPr>
          <w:szCs w:val="24"/>
        </w:rPr>
        <w:t xml:space="preserve">Средство не горючее, не взрывоопасное. </w:t>
      </w:r>
      <w:r w:rsidR="008C3845" w:rsidRPr="001E1015">
        <w:t>Средство содержит катионные поверхностно-активные вещества и несовместимо с мылами, порошками и анионными поверхностно-активными веществами.</w:t>
      </w:r>
    </w:p>
    <w:p w:rsidR="008C3845" w:rsidRPr="004E72FC" w:rsidRDefault="008C3845" w:rsidP="004C20C3">
      <w:pPr>
        <w:ind w:firstLine="709"/>
        <w:jc w:val="both"/>
      </w:pPr>
      <w:r w:rsidRPr="00963389">
        <w:t xml:space="preserve">1.3. </w:t>
      </w:r>
      <w:proofErr w:type="gramStart"/>
      <w:r w:rsidRPr="004E72FC">
        <w:t>Средство «</w:t>
      </w:r>
      <w:proofErr w:type="spellStart"/>
      <w:r w:rsidR="005178C7">
        <w:t>Фион</w:t>
      </w:r>
      <w:proofErr w:type="spellEnd"/>
      <w:r w:rsidR="005178C7">
        <w:t xml:space="preserve"> </w:t>
      </w:r>
      <w:proofErr w:type="spellStart"/>
      <w:r w:rsidR="005178C7">
        <w:t>дез</w:t>
      </w:r>
      <w:proofErr w:type="spellEnd"/>
      <w:r w:rsidR="005178C7">
        <w:t xml:space="preserve"> уборка</w:t>
      </w:r>
      <w:r w:rsidRPr="004E72FC">
        <w:t xml:space="preserve">» по параметрам острой токсичности </w:t>
      </w:r>
      <w:r w:rsidRPr="00AB444E">
        <w:t xml:space="preserve">по ГОСТ 12.1.007-76 средство относится к </w:t>
      </w:r>
      <w:r w:rsidR="004C20C3">
        <w:t>4</w:t>
      </w:r>
      <w:r w:rsidRPr="00AB444E">
        <w:t xml:space="preserve"> классу умеренно опасных веществ при введении в желудок и </w:t>
      </w:r>
      <w:r>
        <w:t>при нанесении на кожу</w:t>
      </w:r>
      <w:r w:rsidRPr="004E72FC">
        <w:t>, при ингаляционном воздействии в виде паров по степени летучести (С20) средство также мало опасно;</w:t>
      </w:r>
      <w:proofErr w:type="gramEnd"/>
      <w:r w:rsidRPr="004E72FC">
        <w:t xml:space="preserve"> средство относится к </w:t>
      </w:r>
      <w:r>
        <w:t>4</w:t>
      </w:r>
      <w:r w:rsidRPr="004E72FC">
        <w:t xml:space="preserve"> классу </w:t>
      </w:r>
      <w:r>
        <w:t xml:space="preserve">мало </w:t>
      </w:r>
      <w:r w:rsidRPr="004E72FC">
        <w:t>токсичных веще</w:t>
      </w:r>
      <w:proofErr w:type="gramStart"/>
      <w:r w:rsidRPr="004E72FC">
        <w:t>ств пр</w:t>
      </w:r>
      <w:proofErr w:type="gramEnd"/>
      <w:r w:rsidRPr="004E72FC">
        <w:t xml:space="preserve">и введении в брюшину (по классификации К.К. Сидорова). При однократном воздействии средство оказывает местно-раздражающее действие на кожу </w:t>
      </w:r>
      <w:r>
        <w:t>и</w:t>
      </w:r>
      <w:r w:rsidRPr="004E72FC">
        <w:t xml:space="preserve"> на слизистые оболочки глаз; средство не обладает кожно-резорбтивным и сенсибилизирующим эффектом. </w:t>
      </w:r>
    </w:p>
    <w:p w:rsidR="008C3845" w:rsidRPr="00347194" w:rsidRDefault="008C3845" w:rsidP="004C20C3">
      <w:pPr>
        <w:ind w:firstLine="709"/>
        <w:jc w:val="both"/>
      </w:pPr>
      <w:r w:rsidRPr="00963389">
        <w:t xml:space="preserve">Рабочие растворы средства относятся к 4 классу малоопасных веществ, не оказывают кожно-раздражающего действия. Растворы средства при использовании способами протирания, погружения и замачивания </w:t>
      </w:r>
      <w:proofErr w:type="spellStart"/>
      <w:r w:rsidRPr="00963389">
        <w:t>ингаляционно</w:t>
      </w:r>
      <w:proofErr w:type="spellEnd"/>
      <w:r w:rsidRPr="00963389">
        <w:t xml:space="preserve"> </w:t>
      </w:r>
      <w:proofErr w:type="spellStart"/>
      <w:r w:rsidRPr="00963389">
        <w:t>малоопасны</w:t>
      </w:r>
      <w:proofErr w:type="spellEnd"/>
      <w:r w:rsidRPr="00963389">
        <w:t xml:space="preserve">, в том </w:t>
      </w:r>
      <w:r w:rsidRPr="00963389">
        <w:lastRenderedPageBreak/>
        <w:t xml:space="preserve">числе </w:t>
      </w:r>
      <w:r w:rsidRPr="00347194">
        <w:t xml:space="preserve">при многократных воздействиях. </w:t>
      </w:r>
      <w:r w:rsidRPr="00347194">
        <w:rPr>
          <w:spacing w:val="2"/>
        </w:rPr>
        <w:t>При использовании способом орошения рабочие растворы средства могут вызвать раздражение верхних дыхательных путей.</w:t>
      </w:r>
    </w:p>
    <w:p w:rsidR="008C3845" w:rsidRDefault="008C3845" w:rsidP="004C20C3">
      <w:pPr>
        <w:ind w:firstLine="709"/>
        <w:jc w:val="both"/>
      </w:pPr>
      <w:r w:rsidRPr="00C15D71">
        <w:t xml:space="preserve">ПДК в воздухе рабочей зоны действующих веществ: </w:t>
      </w:r>
    </w:p>
    <w:p w:rsidR="008C3845" w:rsidRPr="00C15D71" w:rsidRDefault="008C3845" w:rsidP="004C20C3">
      <w:pPr>
        <w:ind w:firstLine="709"/>
        <w:jc w:val="both"/>
      </w:pPr>
      <w:r w:rsidRPr="00C15D71">
        <w:t>ЧАС – 1,0 мг/м</w:t>
      </w:r>
      <w:r w:rsidRPr="00C15D71">
        <w:rPr>
          <w:vertAlign w:val="superscript"/>
        </w:rPr>
        <w:t>3</w:t>
      </w:r>
      <w:r w:rsidRPr="00C15D71">
        <w:t xml:space="preserve"> (аэрозоль, 2 класс опасности).</w:t>
      </w:r>
    </w:p>
    <w:p w:rsidR="008C3845" w:rsidRDefault="008C3845" w:rsidP="004C20C3">
      <w:pPr>
        <w:ind w:firstLine="709"/>
        <w:jc w:val="both"/>
      </w:pPr>
      <w:r w:rsidRPr="005E5956">
        <w:t xml:space="preserve">1.4. </w:t>
      </w:r>
      <w:r>
        <w:t xml:space="preserve">Средство предназначено </w:t>
      </w:r>
      <w:proofErr w:type="gramStart"/>
      <w:r w:rsidRPr="004105AA">
        <w:t>для</w:t>
      </w:r>
      <w:proofErr w:type="gramEnd"/>
      <w:r>
        <w:t>:</w:t>
      </w:r>
    </w:p>
    <w:p w:rsidR="008C3845" w:rsidRPr="00F733A2" w:rsidRDefault="008C3845" w:rsidP="004C20C3">
      <w:pPr>
        <w:widowControl w:val="0"/>
        <w:ind w:firstLine="709"/>
        <w:jc w:val="both"/>
      </w:pPr>
      <w:proofErr w:type="gramStart"/>
      <w:r w:rsidRPr="00F733A2">
        <w:t xml:space="preserve">- дезинфекции и мытья поверхностей в помещениях, жесткой и мягкой мебели, напольных ковровых покрытий, обивочных тканей, предметов обстановки, поверхностей аппаратов, приборов, санитарно-технического оборудования, в т.ч. акриловых ванн лечебных, грязевых, минеральных, гидромассажных и пр., акриловых душевых кабин в </w:t>
      </w:r>
      <w:r w:rsidR="00B53F12">
        <w:t>медицинских организациях</w:t>
      </w:r>
      <w:r w:rsidRPr="00F733A2">
        <w:t xml:space="preserve"> и санаторно-курортных учреждениях</w:t>
      </w:r>
      <w:r w:rsidR="005F555F">
        <w:t>;</w:t>
      </w:r>
      <w:r w:rsidRPr="00F733A2">
        <w:t xml:space="preserve"> белья</w:t>
      </w:r>
      <w:r w:rsidR="005F555F">
        <w:t>;</w:t>
      </w:r>
      <w:r w:rsidRPr="00F733A2">
        <w:t xml:space="preserve"> </w:t>
      </w:r>
      <w:r w:rsidR="005F555F">
        <w:t>аптечной, лабораторной, одноразовой посуды;</w:t>
      </w:r>
      <w:proofErr w:type="gramEnd"/>
      <w:r w:rsidR="005F555F">
        <w:t xml:space="preserve"> </w:t>
      </w:r>
      <w:r w:rsidRPr="00F733A2">
        <w:t>предметов для мытья посуды</w:t>
      </w:r>
      <w:r w:rsidR="005F555F">
        <w:t>;</w:t>
      </w:r>
      <w:r w:rsidRPr="00F733A2">
        <w:t xml:space="preserve"> резиновых и полипропиленовых ковриков</w:t>
      </w:r>
      <w:r w:rsidR="005F555F">
        <w:t>;</w:t>
      </w:r>
      <w:r w:rsidRPr="00F733A2">
        <w:t xml:space="preserve"> обуви из различных полимерных материалов</w:t>
      </w:r>
      <w:r w:rsidR="005F555F">
        <w:t>;</w:t>
      </w:r>
      <w:r w:rsidRPr="00F733A2">
        <w:t xml:space="preserve"> уборочного инвентаря и материала</w:t>
      </w:r>
      <w:r w:rsidR="005F555F">
        <w:t>;</w:t>
      </w:r>
      <w:r w:rsidRPr="00F733A2">
        <w:t xml:space="preserve"> спортивного инвентаря</w:t>
      </w:r>
      <w:r w:rsidR="005F555F">
        <w:t>;</w:t>
      </w:r>
      <w:r w:rsidRPr="00F733A2">
        <w:t xml:space="preserve"> </w:t>
      </w:r>
      <w:proofErr w:type="gramStart"/>
      <w:r w:rsidRPr="00F733A2">
        <w:t xml:space="preserve">средств личной гигиены, предметов ухода за больными в </w:t>
      </w:r>
      <w:r w:rsidR="00B53F12">
        <w:t>медицинских организациях</w:t>
      </w:r>
      <w:r w:rsidRPr="00F733A2">
        <w:t xml:space="preserve"> различного профиля, включая службы родовспоможени</w:t>
      </w:r>
      <w:r>
        <w:t xml:space="preserve">я, в т.ч. неонатальные центры, </w:t>
      </w:r>
      <w:r w:rsidRPr="00F733A2">
        <w:t>переливания крови, отделения и центры экстракорпорального оплодотворения (ЭКО), отделения интенсивной терапии и реанимации, травматологии, ожоговые отделения, отделения трансплантации костного мозга, клинико-диагностические, микробиологические, ПЦР лаборатории и пр., аптеки и аптечные пункты, на объектах санитарного транспорта, в инфекционных очагах, в детских, социального</w:t>
      </w:r>
      <w:proofErr w:type="gramEnd"/>
      <w:r w:rsidRPr="00F733A2">
        <w:t xml:space="preserve"> </w:t>
      </w:r>
      <w:proofErr w:type="gramStart"/>
      <w:r w:rsidRPr="00F733A2">
        <w:t xml:space="preserve">обеспечения, пенитенциарных учреждениях, на объектах коммунально-бытовой сферы, в спортивных и административных учреждениях, на предприятиях общественного питания, фармацевтической и биотехнологической промышленности, промышленных рынках; </w:t>
      </w:r>
      <w:proofErr w:type="gramEnd"/>
    </w:p>
    <w:p w:rsidR="00452368" w:rsidRDefault="00452368" w:rsidP="00452368">
      <w:pPr>
        <w:ind w:firstLine="709"/>
        <w:jc w:val="both"/>
      </w:pPr>
      <w:r>
        <w:t xml:space="preserve">- </w:t>
      </w:r>
      <w:r w:rsidRPr="00EA0901">
        <w:t>мытья (обезжиривания) и дезинфекции столовой посуды (в т.ч. одноразовой), чайной и стеклянной посуды и столовых приборов</w:t>
      </w:r>
      <w:r>
        <w:t xml:space="preserve">, в том числе совмещенных в одном процессе; </w:t>
      </w:r>
    </w:p>
    <w:p w:rsidR="00452368" w:rsidRPr="00EA0901" w:rsidRDefault="00452368" w:rsidP="00452368">
      <w:pPr>
        <w:widowControl w:val="0"/>
        <w:ind w:firstLine="709"/>
        <w:jc w:val="both"/>
      </w:pPr>
      <w:proofErr w:type="gramStart"/>
      <w:r w:rsidRPr="00EA0901">
        <w:t xml:space="preserve">- мытья </w:t>
      </w:r>
      <w:r>
        <w:t xml:space="preserve">(обезжиривания) </w:t>
      </w:r>
      <w:r w:rsidRPr="00EA0901">
        <w:t xml:space="preserve">и дезинфекции молочной посуды для детского питания (из стекла, пластика, нержавеющей стали, пищевой эмали и др.), молокоотсосов, сосок резиновых и силиконовых в молочных комнатах учреждений родовспоможения, детских </w:t>
      </w:r>
      <w:proofErr w:type="spellStart"/>
      <w:r w:rsidRPr="00EA0901">
        <w:t>неонатологических</w:t>
      </w:r>
      <w:proofErr w:type="spellEnd"/>
      <w:r w:rsidRPr="00EA0901">
        <w:t xml:space="preserve"> стационаров и отделений, молочных кухонь ручным методом с применением ершиков, щеток, в ультразвуковых мойках и в моюще-дезинфицирующих машинах;</w:t>
      </w:r>
      <w:proofErr w:type="gramEnd"/>
    </w:p>
    <w:p w:rsidR="008C3845" w:rsidRDefault="008C3845" w:rsidP="004C20C3">
      <w:pPr>
        <w:ind w:firstLine="709"/>
        <w:jc w:val="both"/>
      </w:pPr>
      <w:r w:rsidRPr="00EC5061">
        <w:t xml:space="preserve">- </w:t>
      </w:r>
      <w:r>
        <w:t xml:space="preserve">дезинфекции медицинского оборудования (в т.ч. датчики УЗИ, реанимационные и </w:t>
      </w:r>
      <w:proofErr w:type="spellStart"/>
      <w:r>
        <w:t>пеленальные</w:t>
      </w:r>
      <w:proofErr w:type="spellEnd"/>
      <w:r>
        <w:t xml:space="preserve"> столики, оптические устройства, барокамеры и иное оборудование для </w:t>
      </w:r>
      <w:proofErr w:type="spellStart"/>
      <w:r>
        <w:t>оксигенобаротерапии</w:t>
      </w:r>
      <w:proofErr w:type="spellEnd"/>
      <w:r>
        <w:t>, бактерицидные камеры для хранения стерильных инструментов и др.);</w:t>
      </w:r>
    </w:p>
    <w:p w:rsidR="008C3845" w:rsidRPr="00F733A2" w:rsidRDefault="008C3845" w:rsidP="004C20C3">
      <w:pPr>
        <w:widowControl w:val="0"/>
        <w:ind w:firstLine="709"/>
        <w:jc w:val="both"/>
      </w:pPr>
      <w:r w:rsidRPr="00F733A2">
        <w:t>- дезинфекции санитарного транспорта и транспорта для перевозки пищевых продуктов;</w:t>
      </w:r>
    </w:p>
    <w:p w:rsidR="008C3845" w:rsidRPr="00F733A2" w:rsidRDefault="008C3845" w:rsidP="004C20C3">
      <w:pPr>
        <w:widowControl w:val="0"/>
        <w:ind w:firstLine="709"/>
        <w:jc w:val="both"/>
      </w:pPr>
      <w:r w:rsidRPr="00F733A2">
        <w:t>- дезинфекции обуви из резин, пластика и других полимерных материалов с целью профилактики инфекций грибковой этиологии (дерматофитии);</w:t>
      </w:r>
    </w:p>
    <w:p w:rsidR="008C3845" w:rsidRPr="00F733A2" w:rsidRDefault="008C3845" w:rsidP="004C20C3">
      <w:pPr>
        <w:widowControl w:val="0"/>
        <w:ind w:firstLine="709"/>
        <w:jc w:val="both"/>
      </w:pPr>
      <w:proofErr w:type="gramStart"/>
      <w:r w:rsidRPr="00F733A2">
        <w:t xml:space="preserve">- проведения генеральных уборок в </w:t>
      </w:r>
      <w:r w:rsidR="00B53F12">
        <w:t>медицинских</w:t>
      </w:r>
      <w:r w:rsidRPr="00F733A2">
        <w:t>, детских дошкольных, школьных и других общеобразовательных и оздоровительных учреждениях и организациях, на коммунальных объектах, в пенитенциарных и других учреждениях и организациях;</w:t>
      </w:r>
      <w:proofErr w:type="gramEnd"/>
    </w:p>
    <w:p w:rsidR="008C3845" w:rsidRPr="00576AA0" w:rsidRDefault="008C3845" w:rsidP="004C20C3">
      <w:pPr>
        <w:widowControl w:val="0"/>
        <w:ind w:firstLine="709"/>
        <w:jc w:val="both"/>
      </w:pPr>
      <w:r w:rsidRPr="00F733A2">
        <w:t xml:space="preserve">- </w:t>
      </w:r>
      <w:r w:rsidRPr="00576AA0">
        <w:t xml:space="preserve">для дезинфекции, мойки и </w:t>
      </w:r>
      <w:proofErr w:type="spellStart"/>
      <w:r w:rsidRPr="00576AA0">
        <w:t>дезодорирования</w:t>
      </w:r>
      <w:proofErr w:type="spellEnd"/>
      <w:r w:rsidRPr="00576AA0">
        <w:t xml:space="preserve"> холодильных и морозильных установок в </w:t>
      </w:r>
      <w:r>
        <w:t xml:space="preserve">организациях </w:t>
      </w:r>
      <w:r w:rsidRPr="00576AA0">
        <w:t>любого профиля</w:t>
      </w:r>
      <w:r>
        <w:t>, в том числе медицинских</w:t>
      </w:r>
      <w:r w:rsidRPr="00576AA0">
        <w:t>;</w:t>
      </w:r>
    </w:p>
    <w:p w:rsidR="008C3845" w:rsidRPr="00252040" w:rsidRDefault="008C3845" w:rsidP="004C20C3">
      <w:pPr>
        <w:widowControl w:val="0"/>
        <w:ind w:firstLine="709"/>
        <w:jc w:val="both"/>
      </w:pPr>
      <w:r w:rsidRPr="00252040">
        <w:t>- дезинфекции и очистки подвижного состава и других объектов метрополитена, железнодорожного, воздушного и водного видов транспорта;</w:t>
      </w:r>
    </w:p>
    <w:p w:rsidR="008C3845" w:rsidRPr="00F733A2" w:rsidRDefault="008C3845" w:rsidP="004C20C3">
      <w:pPr>
        <w:widowControl w:val="0"/>
        <w:ind w:firstLine="709"/>
        <w:jc w:val="both"/>
      </w:pPr>
      <w:proofErr w:type="gramStart"/>
      <w:r w:rsidRPr="00F733A2">
        <w:t>- дезинфекции и мытья помещений и оборудования (в том числе оборудования, имеющего контакт с пищевыми продуктами) на предприятиях общественного питания, продовольственной торговли, потребительских рынках, коммунальных объектах, гостиницах, общежитиях, бассейнах, аквапарках, банях, саунах, местах массового скопления людей;</w:t>
      </w:r>
      <w:proofErr w:type="gramEnd"/>
    </w:p>
    <w:p w:rsidR="008C3845" w:rsidRPr="00F733A2" w:rsidRDefault="008C3845" w:rsidP="004C20C3">
      <w:pPr>
        <w:widowControl w:val="0"/>
        <w:ind w:firstLine="709"/>
        <w:jc w:val="both"/>
      </w:pPr>
      <w:r w:rsidRPr="00F733A2">
        <w:lastRenderedPageBreak/>
        <w:t xml:space="preserve">- дезинфекции помещений, оборудования, </w:t>
      </w:r>
      <w:r w:rsidR="00233F46">
        <w:t xml:space="preserve">спецодежды </w:t>
      </w:r>
      <w:r w:rsidRPr="00F733A2">
        <w:t>парикмахерских, массажных и косметических салонов, салонов красоты, прачечных, клубов, санпропускников и других объектов сферы обслуживания населения;</w:t>
      </w:r>
    </w:p>
    <w:p w:rsidR="008C3845" w:rsidRPr="00F733A2" w:rsidRDefault="008C3845" w:rsidP="004C20C3">
      <w:pPr>
        <w:widowControl w:val="0"/>
        <w:ind w:firstLine="709"/>
        <w:jc w:val="both"/>
      </w:pPr>
      <w:r w:rsidRPr="00F733A2">
        <w:t>- дезинфекции и мытья помещений и оборудования на предприятиях фармацевтической и биотехнологической промышленности по производству нестерильных лекарственных средств в помещениях классов чистоты</w:t>
      </w:r>
      <w:proofErr w:type="gramStart"/>
      <w:r w:rsidRPr="00F733A2">
        <w:t xml:space="preserve"> С</w:t>
      </w:r>
      <w:proofErr w:type="gramEnd"/>
      <w:r w:rsidRPr="00F733A2">
        <w:t xml:space="preserve"> и D;</w:t>
      </w:r>
    </w:p>
    <w:p w:rsidR="008C3845" w:rsidRPr="00F733A2" w:rsidRDefault="008C3845" w:rsidP="004C20C3">
      <w:pPr>
        <w:widowControl w:val="0"/>
        <w:ind w:firstLine="709"/>
        <w:jc w:val="both"/>
      </w:pPr>
      <w:r w:rsidRPr="00F733A2">
        <w:t>- для обеззараживания поверхностей, объектов и выделений в моргах и зданиях патологоанатомических служб, учреждениях судебно-медицинской экспертизы, в колумбариях, крематориях, похоронных бюро и бюро-магазинах, домах траурных обрядов, других зданиях и сооружениях организаций, оказывающих ритуальные и похоронные услуги, а также для обработки автокатафалков;</w:t>
      </w:r>
    </w:p>
    <w:p w:rsidR="008C3845" w:rsidRPr="00F733A2" w:rsidRDefault="008C3845" w:rsidP="004C20C3">
      <w:pPr>
        <w:widowControl w:val="0"/>
        <w:ind w:firstLine="709"/>
        <w:jc w:val="both"/>
      </w:pPr>
      <w:r w:rsidRPr="00F733A2">
        <w:t xml:space="preserve">- дезинфекции, чистки, мойки и </w:t>
      </w:r>
      <w:proofErr w:type="spellStart"/>
      <w:r w:rsidRPr="00F733A2">
        <w:t>дезодорирования</w:t>
      </w:r>
      <w:proofErr w:type="spellEnd"/>
      <w:r w:rsidRPr="00F733A2">
        <w:t xml:space="preserve"> мусороуборочного оборудования, мусоровозов, мусорных баков и мусоросборников, мусоропроводов;</w:t>
      </w:r>
    </w:p>
    <w:p w:rsidR="00233F46" w:rsidRPr="00C4256A" w:rsidRDefault="00233F46" w:rsidP="00233F46">
      <w:pPr>
        <w:widowControl w:val="0"/>
        <w:ind w:firstLine="709"/>
        <w:jc w:val="both"/>
      </w:pPr>
      <w:r w:rsidRPr="00C4256A">
        <w:t>- использования в «станциях гигиены» на предприятиях пищевой промышленности, сельского хозяйства и других перед входом на территорию помещения, требующего определенного стандарта гигиены, ручным и механизированным способами;</w:t>
      </w:r>
    </w:p>
    <w:p w:rsidR="008C3845" w:rsidRDefault="008C3845" w:rsidP="004C20C3">
      <w:pPr>
        <w:widowControl w:val="0"/>
        <w:ind w:firstLine="709"/>
        <w:jc w:val="both"/>
      </w:pPr>
      <w:r w:rsidRPr="00F733A2">
        <w:t xml:space="preserve">- использования в </w:t>
      </w:r>
      <w:proofErr w:type="spellStart"/>
      <w:r w:rsidRPr="00F733A2">
        <w:t>дезковриках</w:t>
      </w:r>
      <w:proofErr w:type="spellEnd"/>
      <w:r w:rsidRPr="00F733A2">
        <w:t>;</w:t>
      </w:r>
    </w:p>
    <w:p w:rsidR="008C3845" w:rsidRDefault="008C3845" w:rsidP="004C20C3">
      <w:pPr>
        <w:widowControl w:val="0"/>
        <w:ind w:firstLine="709"/>
        <w:jc w:val="both"/>
      </w:pPr>
      <w:proofErr w:type="gramStart"/>
      <w:r>
        <w:t xml:space="preserve">- для применения населением </w:t>
      </w:r>
      <w:r w:rsidRPr="00683027">
        <w:t xml:space="preserve">в быту, в том числе </w:t>
      </w:r>
      <w:r>
        <w:t xml:space="preserve">в </w:t>
      </w:r>
      <w:r w:rsidRPr="00683027">
        <w:t>очагах инфекционных заболеваний и при организации ухода за тяжелобольными и лежачими членами семьи</w:t>
      </w:r>
      <w:r>
        <w:t>,</w:t>
      </w:r>
      <w:r w:rsidRPr="00683027">
        <w:t xml:space="preserve"> </w:t>
      </w:r>
      <w:r w:rsidR="00D6615F">
        <w:t xml:space="preserve">в соответствии </w:t>
      </w:r>
      <w:r>
        <w:t>с потребительской этикеткой.</w:t>
      </w:r>
      <w:proofErr w:type="gramEnd"/>
    </w:p>
    <w:p w:rsidR="008C3845" w:rsidRPr="00AB444E" w:rsidRDefault="008C3845" w:rsidP="004C20C3">
      <w:pPr>
        <w:ind w:firstLine="357"/>
        <w:jc w:val="both"/>
      </w:pPr>
    </w:p>
    <w:p w:rsidR="008C3845" w:rsidRPr="00F57FFD" w:rsidRDefault="008C3845" w:rsidP="004C20C3">
      <w:pPr>
        <w:rPr>
          <w:b/>
          <w:caps/>
          <w:sz w:val="28"/>
          <w:szCs w:val="28"/>
        </w:rPr>
      </w:pPr>
      <w:r w:rsidRPr="00F57FFD">
        <w:rPr>
          <w:b/>
          <w:caps/>
          <w:sz w:val="28"/>
          <w:szCs w:val="28"/>
        </w:rPr>
        <w:t>2. ПРИГОТОВЛЕНИЕ РАБОЧИХ РАСТВОРОВ.</w:t>
      </w:r>
    </w:p>
    <w:p w:rsidR="008C3845" w:rsidRPr="00AB444E" w:rsidRDefault="008C3845" w:rsidP="004C20C3">
      <w:pPr>
        <w:pStyle w:val="a6"/>
        <w:spacing w:line="240" w:lineRule="auto"/>
        <w:rPr>
          <w:sz w:val="24"/>
          <w:szCs w:val="24"/>
        </w:rPr>
      </w:pPr>
    </w:p>
    <w:p w:rsidR="008C3845" w:rsidRPr="003315AC" w:rsidRDefault="008C3845" w:rsidP="004C20C3">
      <w:pPr>
        <w:pStyle w:val="320"/>
        <w:spacing w:after="0"/>
        <w:ind w:left="0" w:firstLine="709"/>
        <w:jc w:val="both"/>
        <w:rPr>
          <w:sz w:val="24"/>
          <w:szCs w:val="24"/>
        </w:rPr>
      </w:pPr>
      <w:r w:rsidRPr="003315AC">
        <w:rPr>
          <w:sz w:val="24"/>
          <w:szCs w:val="24"/>
        </w:rPr>
        <w:t xml:space="preserve">2.1. Рабочие растворы средства готовят в эмалированных (без повреждения эмали), стеклянных или </w:t>
      </w:r>
      <w:r w:rsidR="00496517">
        <w:rPr>
          <w:sz w:val="24"/>
          <w:szCs w:val="24"/>
        </w:rPr>
        <w:t>пластиковых</w:t>
      </w:r>
      <w:r w:rsidRPr="003315AC">
        <w:rPr>
          <w:sz w:val="24"/>
          <w:szCs w:val="24"/>
        </w:rPr>
        <w:t xml:space="preserve"> емкостях путем добавления соответствующих количе</w:t>
      </w:r>
      <w:proofErr w:type="gramStart"/>
      <w:r w:rsidRPr="003315AC">
        <w:rPr>
          <w:sz w:val="24"/>
          <w:szCs w:val="24"/>
        </w:rPr>
        <w:t>ств ср</w:t>
      </w:r>
      <w:proofErr w:type="gramEnd"/>
      <w:r w:rsidRPr="003315AC">
        <w:rPr>
          <w:sz w:val="24"/>
          <w:szCs w:val="24"/>
        </w:rPr>
        <w:t>едства к питьевой воде (таблица 1).</w:t>
      </w:r>
    </w:p>
    <w:p w:rsidR="008C3845" w:rsidRPr="003315AC" w:rsidRDefault="008C3845" w:rsidP="004C20C3">
      <w:pPr>
        <w:pStyle w:val="320"/>
        <w:spacing w:after="0"/>
        <w:ind w:left="0" w:firstLine="709"/>
        <w:jc w:val="both"/>
        <w:rPr>
          <w:sz w:val="24"/>
          <w:szCs w:val="24"/>
        </w:rPr>
      </w:pPr>
      <w:r w:rsidRPr="003315AC">
        <w:rPr>
          <w:sz w:val="24"/>
          <w:szCs w:val="24"/>
        </w:rPr>
        <w:t xml:space="preserve">2.2. Контроль концентрации полученного свежего рабочего раствора, а также в процессе его хранения осуществляется с помощью индикаторных полосок </w:t>
      </w:r>
      <w:r>
        <w:rPr>
          <w:sz w:val="24"/>
          <w:szCs w:val="24"/>
        </w:rPr>
        <w:t>«</w:t>
      </w:r>
      <w:proofErr w:type="spellStart"/>
      <w:r w:rsidR="005178C7">
        <w:rPr>
          <w:sz w:val="24"/>
          <w:szCs w:val="24"/>
        </w:rPr>
        <w:t>Фион</w:t>
      </w:r>
      <w:proofErr w:type="spellEnd"/>
      <w:r w:rsidR="005178C7">
        <w:rPr>
          <w:sz w:val="24"/>
          <w:szCs w:val="24"/>
        </w:rPr>
        <w:t xml:space="preserve"> </w:t>
      </w:r>
      <w:proofErr w:type="spellStart"/>
      <w:r w:rsidR="005178C7">
        <w:rPr>
          <w:sz w:val="24"/>
          <w:szCs w:val="24"/>
        </w:rPr>
        <w:t>дез</w:t>
      </w:r>
      <w:proofErr w:type="spellEnd"/>
      <w:r w:rsidR="005178C7">
        <w:rPr>
          <w:sz w:val="24"/>
          <w:szCs w:val="24"/>
        </w:rPr>
        <w:t xml:space="preserve"> уборка</w:t>
      </w:r>
      <w:r>
        <w:rPr>
          <w:sz w:val="24"/>
          <w:szCs w:val="24"/>
        </w:rPr>
        <w:t>»</w:t>
      </w:r>
      <w:r w:rsidRPr="003315AC">
        <w:rPr>
          <w:sz w:val="24"/>
          <w:szCs w:val="24"/>
        </w:rPr>
        <w:t xml:space="preserve"> </w:t>
      </w:r>
      <w:r w:rsidR="00030899">
        <w:rPr>
          <w:sz w:val="24"/>
          <w:szCs w:val="24"/>
        </w:rPr>
        <w:t>согласно инструкции по их применению</w:t>
      </w:r>
      <w:r w:rsidRPr="003315AC">
        <w:rPr>
          <w:sz w:val="24"/>
          <w:szCs w:val="24"/>
        </w:rPr>
        <w:t>.</w:t>
      </w:r>
    </w:p>
    <w:p w:rsidR="008C3845" w:rsidRPr="00460070" w:rsidRDefault="008C3845" w:rsidP="004C20C3">
      <w:pPr>
        <w:pStyle w:val="221"/>
        <w:ind w:right="0" w:firstLine="0"/>
        <w:jc w:val="center"/>
        <w:rPr>
          <w:b/>
          <w:szCs w:val="24"/>
        </w:rPr>
      </w:pPr>
      <w:r w:rsidRPr="00460070">
        <w:rPr>
          <w:b/>
          <w:szCs w:val="24"/>
        </w:rPr>
        <w:t>Таблица 1. Приготовление рабочих растворов средства «</w:t>
      </w:r>
      <w:proofErr w:type="spellStart"/>
      <w:r w:rsidR="005178C7">
        <w:rPr>
          <w:b/>
          <w:szCs w:val="24"/>
        </w:rPr>
        <w:t>Фион</w:t>
      </w:r>
      <w:proofErr w:type="spellEnd"/>
      <w:r w:rsidR="005178C7">
        <w:rPr>
          <w:b/>
          <w:szCs w:val="24"/>
        </w:rPr>
        <w:t xml:space="preserve"> </w:t>
      </w:r>
      <w:proofErr w:type="spellStart"/>
      <w:r w:rsidR="005178C7">
        <w:rPr>
          <w:b/>
          <w:szCs w:val="24"/>
        </w:rPr>
        <w:t>дез</w:t>
      </w:r>
      <w:proofErr w:type="spellEnd"/>
      <w:r w:rsidR="005178C7">
        <w:rPr>
          <w:b/>
          <w:szCs w:val="24"/>
        </w:rPr>
        <w:t xml:space="preserve"> уборка</w:t>
      </w:r>
      <w:r w:rsidRPr="00460070">
        <w:rPr>
          <w:b/>
          <w:szCs w:val="24"/>
        </w:rPr>
        <w:t>»</w:t>
      </w:r>
    </w:p>
    <w:p w:rsidR="008C3845" w:rsidRPr="00F733A2" w:rsidRDefault="008C3845" w:rsidP="004C20C3">
      <w:pPr>
        <w:pStyle w:val="a6"/>
        <w:spacing w:line="240" w:lineRule="auto"/>
        <w:jc w:val="center"/>
        <w:rPr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26"/>
        <w:gridCol w:w="2022"/>
        <w:gridCol w:w="1819"/>
        <w:gridCol w:w="1528"/>
        <w:gridCol w:w="1577"/>
      </w:tblGrid>
      <w:tr w:rsidR="008C3845" w:rsidRPr="00833084" w:rsidTr="00833084">
        <w:trPr>
          <w:trHeight w:hRule="exact" w:val="802"/>
          <w:jc w:val="center"/>
        </w:trPr>
        <w:tc>
          <w:tcPr>
            <w:tcW w:w="137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Концентрация</w:t>
            </w:r>
          </w:p>
          <w:p w:rsidR="008C3845" w:rsidRPr="00833084" w:rsidRDefault="008C3845" w:rsidP="004C20C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рабочего раствора</w:t>
            </w:r>
            <w:proofErr w:type="gramStart"/>
            <w:r w:rsidRPr="00833084">
              <w:rPr>
                <w:sz w:val="24"/>
                <w:szCs w:val="24"/>
              </w:rPr>
              <w:t xml:space="preserve">, (%) </w:t>
            </w:r>
            <w:proofErr w:type="gramEnd"/>
            <w:r w:rsidRPr="00833084">
              <w:rPr>
                <w:sz w:val="24"/>
                <w:szCs w:val="24"/>
              </w:rPr>
              <w:t>по препарату:</w:t>
            </w:r>
          </w:p>
        </w:tc>
        <w:tc>
          <w:tcPr>
            <w:tcW w:w="36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Количество концентрата средства и воды (мл), необходимые для приготовления:</w:t>
            </w:r>
          </w:p>
        </w:tc>
      </w:tr>
      <w:tr w:rsidR="008C3845" w:rsidRPr="00833084" w:rsidTr="00833084">
        <w:trPr>
          <w:jc w:val="center"/>
        </w:trPr>
        <w:tc>
          <w:tcPr>
            <w:tcW w:w="1372" w:type="pct"/>
            <w:vMerge/>
            <w:tcBorders>
              <w:left w:val="single" w:sz="4" w:space="0" w:color="000000"/>
            </w:tcBorders>
            <w:vAlign w:val="center"/>
          </w:tcPr>
          <w:p w:rsidR="008C3845" w:rsidRPr="00833084" w:rsidRDefault="008C3845" w:rsidP="004C20C3"/>
        </w:tc>
        <w:tc>
          <w:tcPr>
            <w:tcW w:w="20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833084">
                <w:rPr>
                  <w:sz w:val="24"/>
                  <w:szCs w:val="24"/>
                </w:rPr>
                <w:t>1 л</w:t>
              </w:r>
            </w:smartTag>
            <w:r w:rsidRPr="00833084">
              <w:rPr>
                <w:sz w:val="24"/>
                <w:szCs w:val="24"/>
              </w:rPr>
              <w:t xml:space="preserve"> раствора</w:t>
            </w:r>
          </w:p>
        </w:tc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 w:rsidRPr="00833084">
                <w:rPr>
                  <w:sz w:val="24"/>
                  <w:szCs w:val="24"/>
                </w:rPr>
                <w:t>10 л</w:t>
              </w:r>
            </w:smartTag>
            <w:r w:rsidRPr="00833084">
              <w:rPr>
                <w:sz w:val="24"/>
                <w:szCs w:val="24"/>
              </w:rPr>
              <w:t xml:space="preserve"> раствора</w:t>
            </w:r>
          </w:p>
        </w:tc>
      </w:tr>
      <w:tr w:rsidR="008C3845" w:rsidRPr="00833084" w:rsidTr="00833084">
        <w:trPr>
          <w:trHeight w:val="261"/>
          <w:jc w:val="center"/>
        </w:trPr>
        <w:tc>
          <w:tcPr>
            <w:tcW w:w="137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/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средство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вода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средство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вода</w:t>
            </w:r>
          </w:p>
        </w:tc>
      </w:tr>
      <w:tr w:rsidR="008C3845" w:rsidRPr="00833084" w:rsidTr="00833084">
        <w:trPr>
          <w:trHeight w:val="244"/>
          <w:jc w:val="center"/>
        </w:trPr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0,25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2,5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997,5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25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9975</w:t>
            </w:r>
          </w:p>
        </w:tc>
      </w:tr>
      <w:tr w:rsidR="008C3845" w:rsidRPr="00833084" w:rsidTr="00833084">
        <w:trPr>
          <w:trHeight w:val="244"/>
          <w:jc w:val="center"/>
        </w:trPr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0,5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5,0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995,0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50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9950</w:t>
            </w:r>
          </w:p>
        </w:tc>
      </w:tr>
      <w:tr w:rsidR="008C3845" w:rsidRPr="00833084" w:rsidTr="00833084">
        <w:trPr>
          <w:trHeight w:val="244"/>
          <w:jc w:val="center"/>
        </w:trPr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1,0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10,0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990,0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100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9900</w:t>
            </w:r>
          </w:p>
        </w:tc>
      </w:tr>
      <w:tr w:rsidR="008C3845" w:rsidRPr="00833084" w:rsidTr="00833084">
        <w:trPr>
          <w:trHeight w:val="244"/>
          <w:jc w:val="center"/>
        </w:trPr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1,5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15,0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985,0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150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9850</w:t>
            </w:r>
          </w:p>
        </w:tc>
      </w:tr>
      <w:tr w:rsidR="008C3845" w:rsidRPr="00833084" w:rsidTr="00833084">
        <w:trPr>
          <w:trHeight w:val="244"/>
          <w:jc w:val="center"/>
        </w:trPr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2,0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20,0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980,0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200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9800</w:t>
            </w:r>
          </w:p>
        </w:tc>
      </w:tr>
      <w:tr w:rsidR="008C3845" w:rsidRPr="00833084" w:rsidTr="00833084">
        <w:trPr>
          <w:trHeight w:val="244"/>
          <w:jc w:val="center"/>
        </w:trPr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3,0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30,0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970,0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300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45" w:rsidRPr="00833084" w:rsidRDefault="008C3845" w:rsidP="004C20C3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9700</w:t>
            </w:r>
          </w:p>
        </w:tc>
      </w:tr>
      <w:tr w:rsidR="00833084" w:rsidRPr="00833084" w:rsidTr="00833084">
        <w:trPr>
          <w:trHeight w:val="244"/>
          <w:jc w:val="center"/>
        </w:trPr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4,0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40,0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833084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960,0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400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84" w:rsidRPr="00833084" w:rsidRDefault="00833084" w:rsidP="00833084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9600</w:t>
            </w:r>
          </w:p>
        </w:tc>
      </w:tr>
      <w:tr w:rsidR="00833084" w:rsidRPr="00833084" w:rsidTr="00833084">
        <w:trPr>
          <w:trHeight w:val="244"/>
          <w:jc w:val="center"/>
        </w:trPr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5,0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50,0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833084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950,0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500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84" w:rsidRPr="00833084" w:rsidRDefault="00833084" w:rsidP="00833084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9500</w:t>
            </w:r>
          </w:p>
        </w:tc>
      </w:tr>
      <w:tr w:rsidR="00833084" w:rsidRPr="00833084" w:rsidTr="00833084">
        <w:trPr>
          <w:trHeight w:val="244"/>
          <w:jc w:val="center"/>
        </w:trPr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6,0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60,0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833084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940,0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600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84" w:rsidRPr="00833084" w:rsidRDefault="00833084" w:rsidP="00833084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9400</w:t>
            </w:r>
          </w:p>
        </w:tc>
      </w:tr>
      <w:tr w:rsidR="00833084" w:rsidRPr="00833084" w:rsidTr="00833084">
        <w:trPr>
          <w:trHeight w:val="244"/>
          <w:jc w:val="center"/>
        </w:trPr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8,0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80,0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833084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920,0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800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84" w:rsidRPr="00833084" w:rsidRDefault="00833084" w:rsidP="00833084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9200</w:t>
            </w:r>
          </w:p>
        </w:tc>
      </w:tr>
      <w:tr w:rsidR="00833084" w:rsidRPr="00833084" w:rsidTr="00833084">
        <w:trPr>
          <w:trHeight w:val="244"/>
          <w:jc w:val="center"/>
        </w:trPr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10,0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100,0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800,0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1000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84" w:rsidRPr="00833084" w:rsidRDefault="00833084" w:rsidP="00833084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9000</w:t>
            </w:r>
          </w:p>
        </w:tc>
      </w:tr>
      <w:tr w:rsidR="00833084" w:rsidRPr="00F733A2" w:rsidTr="00833084">
        <w:trPr>
          <w:trHeight w:val="244"/>
          <w:jc w:val="center"/>
        </w:trPr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12,0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120,0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880,0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1200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84" w:rsidRPr="00833084" w:rsidRDefault="00833084" w:rsidP="002E6201">
            <w:pPr>
              <w:pStyle w:val="a6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833084">
              <w:rPr>
                <w:sz w:val="24"/>
                <w:szCs w:val="24"/>
              </w:rPr>
              <w:t>8800</w:t>
            </w:r>
          </w:p>
        </w:tc>
      </w:tr>
    </w:tbl>
    <w:p w:rsidR="008C3845" w:rsidRPr="003315AC" w:rsidRDefault="008C3845" w:rsidP="004C20C3">
      <w:pPr>
        <w:pStyle w:val="a6"/>
        <w:spacing w:line="240" w:lineRule="auto"/>
        <w:rPr>
          <w:b/>
          <w:bCs/>
          <w:sz w:val="24"/>
          <w:szCs w:val="24"/>
        </w:rPr>
      </w:pPr>
    </w:p>
    <w:p w:rsidR="00AA538E" w:rsidRDefault="00AA538E">
      <w:pPr>
        <w:overflowPunct/>
        <w:autoSpaceDE/>
        <w:autoSpaceDN/>
        <w:adjustRightInd/>
        <w:textAlignment w:val="auto"/>
        <w:rPr>
          <w:b/>
          <w:caps/>
          <w:lang w:eastAsia="ar-SA"/>
        </w:rPr>
      </w:pPr>
      <w:r>
        <w:rPr>
          <w:b/>
          <w:caps/>
        </w:rPr>
        <w:br w:type="page"/>
      </w:r>
    </w:p>
    <w:p w:rsidR="008C3845" w:rsidRDefault="008C3845" w:rsidP="004C20C3">
      <w:pPr>
        <w:pStyle w:val="320"/>
        <w:spacing w:after="0"/>
        <w:ind w:left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3</w:t>
      </w:r>
      <w:r w:rsidRPr="003315AC">
        <w:rPr>
          <w:b/>
          <w:caps/>
          <w:sz w:val="24"/>
          <w:szCs w:val="24"/>
        </w:rPr>
        <w:t xml:space="preserve">. Применение средства </w:t>
      </w:r>
      <w:r>
        <w:rPr>
          <w:b/>
          <w:caps/>
          <w:sz w:val="24"/>
          <w:szCs w:val="24"/>
        </w:rPr>
        <w:t>«</w:t>
      </w:r>
      <w:r w:rsidR="005178C7">
        <w:rPr>
          <w:b/>
          <w:caps/>
          <w:sz w:val="24"/>
          <w:szCs w:val="24"/>
        </w:rPr>
        <w:t>ФИОН ДЕЗ УБОРКА</w:t>
      </w:r>
      <w:r>
        <w:rPr>
          <w:b/>
          <w:caps/>
          <w:sz w:val="24"/>
          <w:szCs w:val="24"/>
        </w:rPr>
        <w:t xml:space="preserve">» </w:t>
      </w:r>
    </w:p>
    <w:p w:rsidR="008C3845" w:rsidRPr="003315AC" w:rsidRDefault="008C3845" w:rsidP="004C20C3">
      <w:pPr>
        <w:pStyle w:val="320"/>
        <w:spacing w:after="0"/>
        <w:ind w:left="0"/>
        <w:rPr>
          <w:b/>
          <w:caps/>
          <w:sz w:val="24"/>
          <w:szCs w:val="24"/>
        </w:rPr>
      </w:pPr>
      <w:r w:rsidRPr="003315AC">
        <w:rPr>
          <w:b/>
          <w:caps/>
          <w:sz w:val="24"/>
          <w:szCs w:val="24"/>
        </w:rPr>
        <w:t>для дезинфекции различных объектов</w:t>
      </w:r>
    </w:p>
    <w:p w:rsidR="008C3845" w:rsidRPr="0027204A" w:rsidRDefault="008C3845" w:rsidP="004C20C3">
      <w:pPr>
        <w:pStyle w:val="a6"/>
        <w:snapToGrid w:val="0"/>
        <w:spacing w:line="240" w:lineRule="auto"/>
        <w:jc w:val="center"/>
        <w:rPr>
          <w:sz w:val="22"/>
          <w:szCs w:val="22"/>
        </w:rPr>
      </w:pPr>
    </w:p>
    <w:p w:rsidR="008C3845" w:rsidRPr="003315AC" w:rsidRDefault="008C3845" w:rsidP="004C20C3">
      <w:pPr>
        <w:pStyle w:val="a6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3315AC">
        <w:rPr>
          <w:sz w:val="24"/>
          <w:szCs w:val="24"/>
        </w:rPr>
        <w:t xml:space="preserve">.1. Рабочие растворы средства </w:t>
      </w:r>
      <w:r>
        <w:rPr>
          <w:sz w:val="24"/>
          <w:szCs w:val="24"/>
        </w:rPr>
        <w:t>«</w:t>
      </w:r>
      <w:proofErr w:type="spellStart"/>
      <w:r w:rsidR="005178C7">
        <w:rPr>
          <w:sz w:val="24"/>
          <w:szCs w:val="24"/>
        </w:rPr>
        <w:t>Фион</w:t>
      </w:r>
      <w:proofErr w:type="spellEnd"/>
      <w:r w:rsidR="005178C7">
        <w:rPr>
          <w:sz w:val="24"/>
          <w:szCs w:val="24"/>
        </w:rPr>
        <w:t xml:space="preserve"> </w:t>
      </w:r>
      <w:proofErr w:type="spellStart"/>
      <w:r w:rsidR="005178C7">
        <w:rPr>
          <w:sz w:val="24"/>
          <w:szCs w:val="24"/>
        </w:rPr>
        <w:t>дез</w:t>
      </w:r>
      <w:proofErr w:type="spellEnd"/>
      <w:r w:rsidR="005178C7">
        <w:rPr>
          <w:sz w:val="24"/>
          <w:szCs w:val="24"/>
        </w:rPr>
        <w:t xml:space="preserve"> уборка</w:t>
      </w:r>
      <w:r>
        <w:rPr>
          <w:sz w:val="24"/>
          <w:szCs w:val="24"/>
        </w:rPr>
        <w:t>»</w:t>
      </w:r>
      <w:r w:rsidRPr="003315AC">
        <w:rPr>
          <w:sz w:val="24"/>
          <w:szCs w:val="24"/>
        </w:rPr>
        <w:t xml:space="preserve"> применяются для дезинфекции и мытья объектов, указанных в п. 1.4. данной Инструкции способами протирания, орошения, замачивания или погружения по реж</w:t>
      </w:r>
      <w:r>
        <w:rPr>
          <w:sz w:val="24"/>
          <w:szCs w:val="24"/>
        </w:rPr>
        <w:t>имам, указанным в таблицах 2-</w:t>
      </w:r>
      <w:r w:rsidR="004E35DD">
        <w:rPr>
          <w:sz w:val="24"/>
          <w:szCs w:val="24"/>
        </w:rPr>
        <w:t>8</w:t>
      </w:r>
      <w:r w:rsidRPr="003315AC">
        <w:rPr>
          <w:sz w:val="24"/>
          <w:szCs w:val="24"/>
        </w:rPr>
        <w:t>.</w:t>
      </w:r>
    </w:p>
    <w:p w:rsidR="008C3845" w:rsidRDefault="008C3845" w:rsidP="004C20C3">
      <w:pPr>
        <w:pStyle w:val="a6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3315AC">
        <w:rPr>
          <w:sz w:val="24"/>
          <w:szCs w:val="24"/>
        </w:rPr>
        <w:t>.2. Поверхности в помещениях, жесткую мебель, поверхности приборов, аппаратов протирают ветошью, смоченной в растворе средства при норме расхода рабочего раствора средства – 100 мл/м</w:t>
      </w:r>
      <w:r w:rsidRPr="003315AC">
        <w:rPr>
          <w:sz w:val="24"/>
          <w:szCs w:val="24"/>
          <w:vertAlign w:val="superscript"/>
        </w:rPr>
        <w:t>2</w:t>
      </w:r>
      <w:r w:rsidRPr="003315AC">
        <w:rPr>
          <w:sz w:val="24"/>
          <w:szCs w:val="24"/>
        </w:rPr>
        <w:t xml:space="preserve"> обрабатываемой поверхности или орошают из расчета 300 мл /м</w:t>
      </w:r>
      <w:r w:rsidRPr="003315AC">
        <w:rPr>
          <w:sz w:val="24"/>
          <w:szCs w:val="24"/>
          <w:vertAlign w:val="superscript"/>
        </w:rPr>
        <w:t>2</w:t>
      </w:r>
      <w:r w:rsidRPr="003315AC">
        <w:rPr>
          <w:sz w:val="24"/>
          <w:szCs w:val="24"/>
        </w:rPr>
        <w:t xml:space="preserve"> при использовании гидропульта, </w:t>
      </w:r>
      <w:proofErr w:type="spellStart"/>
      <w:r w:rsidRPr="003315AC">
        <w:rPr>
          <w:sz w:val="24"/>
          <w:szCs w:val="24"/>
        </w:rPr>
        <w:t>автомакса</w:t>
      </w:r>
      <w:proofErr w:type="spellEnd"/>
      <w:r w:rsidRPr="003315AC">
        <w:rPr>
          <w:sz w:val="24"/>
          <w:szCs w:val="24"/>
        </w:rPr>
        <w:t xml:space="preserve"> или 150 мл/м</w:t>
      </w:r>
      <w:r w:rsidRPr="003315AC">
        <w:rPr>
          <w:sz w:val="24"/>
          <w:szCs w:val="24"/>
          <w:vertAlign w:val="superscript"/>
        </w:rPr>
        <w:t>2</w:t>
      </w:r>
      <w:r w:rsidRPr="003315AC">
        <w:rPr>
          <w:sz w:val="24"/>
          <w:szCs w:val="24"/>
        </w:rPr>
        <w:t xml:space="preserve"> – при использовании распылителя типа «Квазар». Смывание рабочего раствора средства с обработанных поверхностей после дезинфекции не требуется.</w:t>
      </w:r>
    </w:p>
    <w:p w:rsidR="008C3845" w:rsidRDefault="008C3845" w:rsidP="004C20C3">
      <w:pPr>
        <w:ind w:firstLine="709"/>
        <w:jc w:val="both"/>
        <w:rPr>
          <w:b/>
        </w:rPr>
      </w:pPr>
      <w:r w:rsidRPr="003315AC">
        <w:rPr>
          <w:b/>
          <w:spacing w:val="-3"/>
        </w:rPr>
        <w:t>Внимание! При проведении</w:t>
      </w:r>
      <w:r w:rsidRPr="003315AC">
        <w:rPr>
          <w:b/>
        </w:rPr>
        <w:t xml:space="preserve"> дезинфекции и мытья поверхностей в помещениях с помощью специального уборочного инвентаря (тележек, </w:t>
      </w:r>
      <w:proofErr w:type="spellStart"/>
      <w:r w:rsidRPr="003315AC">
        <w:rPr>
          <w:b/>
        </w:rPr>
        <w:t>МОПов</w:t>
      </w:r>
      <w:proofErr w:type="spellEnd"/>
      <w:r w:rsidRPr="003315AC">
        <w:rPr>
          <w:b/>
        </w:rPr>
        <w:t>, салфеток из различных волокон) расход средства рекомендуется учитывать, согласно рекомендациям производителей уборочного оборудования.</w:t>
      </w:r>
    </w:p>
    <w:p w:rsidR="008C3845" w:rsidRPr="003315AC" w:rsidRDefault="008C3845" w:rsidP="004C20C3">
      <w:pPr>
        <w:pStyle w:val="a6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3315A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3315AC">
        <w:rPr>
          <w:sz w:val="24"/>
          <w:szCs w:val="24"/>
        </w:rPr>
        <w:t>. Санитарно-техническое оборудование обрабатывают с помощью щетки, ерша или протирают ветошью, смоченной в растворе средства при норме расхода 100 мл/м</w:t>
      </w:r>
      <w:r w:rsidRPr="003315AC">
        <w:rPr>
          <w:sz w:val="24"/>
          <w:szCs w:val="24"/>
          <w:vertAlign w:val="superscript"/>
        </w:rPr>
        <w:t>2</w:t>
      </w:r>
      <w:r w:rsidRPr="003315AC">
        <w:rPr>
          <w:sz w:val="24"/>
          <w:szCs w:val="24"/>
        </w:rPr>
        <w:t xml:space="preserve"> обрабатываемой поверхности, при обработке способом орошения – 300 мл/м</w:t>
      </w:r>
      <w:r w:rsidRPr="003315AC">
        <w:rPr>
          <w:sz w:val="24"/>
          <w:szCs w:val="24"/>
          <w:vertAlign w:val="superscript"/>
        </w:rPr>
        <w:t>2</w:t>
      </w:r>
      <w:r w:rsidRPr="003315AC">
        <w:rPr>
          <w:sz w:val="24"/>
          <w:szCs w:val="24"/>
        </w:rPr>
        <w:t xml:space="preserve"> (гидропульт, </w:t>
      </w:r>
      <w:proofErr w:type="spellStart"/>
      <w:r w:rsidRPr="003315AC">
        <w:rPr>
          <w:sz w:val="24"/>
          <w:szCs w:val="24"/>
        </w:rPr>
        <w:t>автомакс</w:t>
      </w:r>
      <w:proofErr w:type="spellEnd"/>
      <w:r w:rsidRPr="003315AC">
        <w:rPr>
          <w:sz w:val="24"/>
          <w:szCs w:val="24"/>
        </w:rPr>
        <w:t>), 150 мл/м</w:t>
      </w:r>
      <w:r w:rsidRPr="003315AC">
        <w:rPr>
          <w:sz w:val="24"/>
          <w:szCs w:val="24"/>
          <w:vertAlign w:val="superscript"/>
        </w:rPr>
        <w:t>2</w:t>
      </w:r>
      <w:r w:rsidRPr="003315AC">
        <w:rPr>
          <w:sz w:val="24"/>
          <w:szCs w:val="24"/>
        </w:rPr>
        <w:t xml:space="preserve"> (распылитель типа «Квазар»). По окончании дезинфекции санитарно-техническое оборудование промывают водой. </w:t>
      </w:r>
    </w:p>
    <w:p w:rsidR="008C3845" w:rsidRPr="003315AC" w:rsidRDefault="008C3845" w:rsidP="004C20C3">
      <w:pPr>
        <w:tabs>
          <w:tab w:val="left" w:pos="3967"/>
          <w:tab w:val="left" w:pos="5668"/>
          <w:tab w:val="left" w:pos="7088"/>
        </w:tabs>
        <w:ind w:firstLine="709"/>
        <w:jc w:val="both"/>
      </w:pPr>
      <w:r>
        <w:t>3</w:t>
      </w:r>
      <w:r w:rsidRPr="003315AC">
        <w:t>.</w:t>
      </w:r>
      <w:r w:rsidR="00B07ECA">
        <w:t>4</w:t>
      </w:r>
      <w:r w:rsidRPr="003315AC">
        <w:t>.</w:t>
      </w:r>
      <w:r w:rsidRPr="003315AC">
        <w:rPr>
          <w:color w:val="008080"/>
        </w:rPr>
        <w:t xml:space="preserve"> </w:t>
      </w:r>
      <w:r w:rsidRPr="003315AC">
        <w:t>Дезинфекция контуров гидромассажной системы ванн осуществляется следующим образом:</w:t>
      </w:r>
    </w:p>
    <w:p w:rsidR="008C3845" w:rsidRPr="003315AC" w:rsidRDefault="008C3845" w:rsidP="004C20C3">
      <w:pPr>
        <w:tabs>
          <w:tab w:val="left" w:pos="3967"/>
          <w:tab w:val="left" w:pos="5668"/>
        </w:tabs>
        <w:ind w:firstLine="709"/>
        <w:jc w:val="both"/>
      </w:pPr>
      <w:r w:rsidRPr="003315AC">
        <w:t>- заполняют ванну водой (18-20ºС);</w:t>
      </w:r>
    </w:p>
    <w:p w:rsidR="008C3845" w:rsidRPr="003315AC" w:rsidRDefault="008C3845" w:rsidP="004C20C3">
      <w:pPr>
        <w:tabs>
          <w:tab w:val="left" w:pos="3967"/>
          <w:tab w:val="left" w:pos="5668"/>
        </w:tabs>
        <w:ind w:firstLine="709"/>
        <w:jc w:val="both"/>
      </w:pPr>
      <w:r w:rsidRPr="003315AC">
        <w:t xml:space="preserve">- добавляют средство </w:t>
      </w:r>
      <w:r>
        <w:t>«</w:t>
      </w:r>
      <w:proofErr w:type="spellStart"/>
      <w:r w:rsidR="005178C7">
        <w:t>Фион</w:t>
      </w:r>
      <w:proofErr w:type="spellEnd"/>
      <w:r w:rsidR="005178C7">
        <w:t xml:space="preserve"> </w:t>
      </w:r>
      <w:proofErr w:type="spellStart"/>
      <w:r w:rsidR="005178C7">
        <w:t>дез</w:t>
      </w:r>
      <w:proofErr w:type="spellEnd"/>
      <w:r w:rsidR="005178C7">
        <w:t xml:space="preserve"> уборка</w:t>
      </w:r>
      <w:r>
        <w:t>»</w:t>
      </w:r>
      <w:r w:rsidRPr="003315AC">
        <w:t xml:space="preserve"> в количестве</w:t>
      </w:r>
      <w:r>
        <w:t>,</w:t>
      </w:r>
      <w:r w:rsidRPr="003315AC">
        <w:t xml:space="preserve"> необходимом для приготовления рабочего раствора с концентрацией </w:t>
      </w:r>
      <w:r w:rsidR="00125536">
        <w:t>5</w:t>
      </w:r>
      <w:r>
        <w:t>% (</w:t>
      </w:r>
      <w:r w:rsidR="00125536">
        <w:t>5</w:t>
      </w:r>
      <w:r w:rsidRPr="003315AC">
        <w:t xml:space="preserve"> л концентрированного средства на </w:t>
      </w:r>
      <w:smartTag w:uri="urn:schemas-microsoft-com:office:smarttags" w:element="metricconverter">
        <w:smartTagPr>
          <w:attr w:name="ProductID" w:val="100 л"/>
        </w:smartTagPr>
        <w:r w:rsidRPr="003315AC">
          <w:t>100 л</w:t>
        </w:r>
      </w:smartTag>
      <w:r w:rsidRPr="003315AC">
        <w:t xml:space="preserve"> воды);</w:t>
      </w:r>
    </w:p>
    <w:p w:rsidR="008C3845" w:rsidRPr="003315AC" w:rsidRDefault="008C3845" w:rsidP="004C20C3">
      <w:pPr>
        <w:tabs>
          <w:tab w:val="left" w:pos="3967"/>
          <w:tab w:val="left" w:pos="5668"/>
        </w:tabs>
        <w:ind w:firstLine="709"/>
        <w:jc w:val="both"/>
      </w:pPr>
      <w:r w:rsidRPr="003315AC">
        <w:t xml:space="preserve">- включают насос на 5 минут для прокачки рабочего раствора </w:t>
      </w:r>
      <w:r>
        <w:t>«</w:t>
      </w:r>
      <w:proofErr w:type="spellStart"/>
      <w:r w:rsidR="005178C7">
        <w:t>Фион</w:t>
      </w:r>
      <w:proofErr w:type="spellEnd"/>
      <w:r w:rsidR="005178C7">
        <w:t xml:space="preserve"> </w:t>
      </w:r>
      <w:proofErr w:type="spellStart"/>
      <w:r w:rsidR="005178C7">
        <w:t>дез</w:t>
      </w:r>
      <w:proofErr w:type="spellEnd"/>
      <w:r w:rsidR="005178C7">
        <w:t xml:space="preserve"> уборка</w:t>
      </w:r>
      <w:r>
        <w:t>»</w:t>
      </w:r>
      <w:r w:rsidRPr="003315AC">
        <w:t xml:space="preserve"> через систему;</w:t>
      </w:r>
    </w:p>
    <w:p w:rsidR="008C3845" w:rsidRPr="003315AC" w:rsidRDefault="008C3845" w:rsidP="004C20C3">
      <w:pPr>
        <w:tabs>
          <w:tab w:val="left" w:pos="3967"/>
          <w:tab w:val="left" w:pos="5668"/>
        </w:tabs>
        <w:ind w:firstLine="709"/>
        <w:jc w:val="both"/>
      </w:pPr>
      <w:r w:rsidRPr="003315AC">
        <w:t>- выключают насос и сливают воду из ванны;</w:t>
      </w:r>
    </w:p>
    <w:p w:rsidR="008C3845" w:rsidRPr="003315AC" w:rsidRDefault="008C3845" w:rsidP="004C20C3">
      <w:pPr>
        <w:tabs>
          <w:tab w:val="left" w:pos="3967"/>
          <w:tab w:val="left" w:pos="5668"/>
        </w:tabs>
        <w:ind w:firstLine="709"/>
        <w:jc w:val="both"/>
      </w:pPr>
      <w:r w:rsidRPr="003315AC">
        <w:t>- заполняют ванну чистой теплой или холодной водой и включают насос на 3 минуты;</w:t>
      </w:r>
    </w:p>
    <w:p w:rsidR="008C3845" w:rsidRPr="003315AC" w:rsidRDefault="008C3845" w:rsidP="004C20C3">
      <w:pPr>
        <w:tabs>
          <w:tab w:val="left" w:pos="3967"/>
          <w:tab w:val="left" w:pos="5668"/>
        </w:tabs>
        <w:ind w:firstLine="709"/>
        <w:jc w:val="both"/>
      </w:pPr>
      <w:r w:rsidRPr="003315AC">
        <w:t>- выключают насос;</w:t>
      </w:r>
    </w:p>
    <w:p w:rsidR="008C3845" w:rsidRPr="003315AC" w:rsidRDefault="008C3845" w:rsidP="004C20C3">
      <w:pPr>
        <w:tabs>
          <w:tab w:val="left" w:pos="3967"/>
          <w:tab w:val="left" w:pos="5668"/>
        </w:tabs>
        <w:ind w:firstLine="709"/>
        <w:jc w:val="both"/>
      </w:pPr>
      <w:r w:rsidRPr="003315AC">
        <w:t>- сливают воду и промывают ванну.</w:t>
      </w:r>
    </w:p>
    <w:p w:rsidR="008C3845" w:rsidRPr="003315AC" w:rsidRDefault="008C3845" w:rsidP="004C20C3">
      <w:pPr>
        <w:pStyle w:val="a6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3315AC">
        <w:rPr>
          <w:sz w:val="24"/>
          <w:szCs w:val="24"/>
        </w:rPr>
        <w:t>.</w:t>
      </w:r>
      <w:r w:rsidR="00B07ECA">
        <w:rPr>
          <w:sz w:val="24"/>
          <w:szCs w:val="24"/>
        </w:rPr>
        <w:t>5</w:t>
      </w:r>
      <w:r w:rsidRPr="003315AC">
        <w:rPr>
          <w:sz w:val="24"/>
          <w:szCs w:val="24"/>
        </w:rPr>
        <w:t xml:space="preserve">. Белье последовательно вещь за вещью погружают в дезинфицирующий раствор из расчета 4 л/кг сухого белья. По окончании дезинфекции белье стирают и прополаскивают.  </w:t>
      </w:r>
    </w:p>
    <w:p w:rsidR="008C3845" w:rsidRPr="003315AC" w:rsidRDefault="008C3845" w:rsidP="004C20C3">
      <w:pPr>
        <w:pStyle w:val="a6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3315AC">
        <w:rPr>
          <w:sz w:val="24"/>
          <w:szCs w:val="24"/>
        </w:rPr>
        <w:t>.</w:t>
      </w:r>
      <w:r w:rsidR="00B07ECA">
        <w:rPr>
          <w:sz w:val="24"/>
          <w:szCs w:val="24"/>
        </w:rPr>
        <w:t>6</w:t>
      </w:r>
      <w:r w:rsidRPr="003315AC">
        <w:rPr>
          <w:sz w:val="24"/>
          <w:szCs w:val="24"/>
        </w:rPr>
        <w:t>. Мелкие игрушки полностью погружают в емкость с рабочим раствором средства, препятствуя их всплытию; крупные – протирают ветошью, смоченной в растворе, или орошают рабочим раствором средства. По окончании дезинфекции их промывают проточной водой.</w:t>
      </w:r>
    </w:p>
    <w:p w:rsidR="00307101" w:rsidRPr="00275C73" w:rsidRDefault="00B07ECA" w:rsidP="00307101">
      <w:pPr>
        <w:ind w:firstLine="709"/>
        <w:jc w:val="both"/>
      </w:pPr>
      <w:r>
        <w:t>3</w:t>
      </w:r>
      <w:r w:rsidR="00307101" w:rsidRPr="00275C73">
        <w:t xml:space="preserve">.7. Столовую, чайную (в том числе одноразовую) посуду освобождают от остатков пищи и полностью погружают в дезинфицирующий раствор из расчета </w:t>
      </w:r>
      <w:smartTag w:uri="urn:schemas-microsoft-com:office:smarttags" w:element="metricconverter">
        <w:smartTagPr>
          <w:attr w:name="ProductID" w:val="2 л"/>
        </w:smartTagPr>
        <w:r w:rsidR="00307101" w:rsidRPr="00275C73">
          <w:t>2 л</w:t>
        </w:r>
      </w:smartTag>
      <w:r w:rsidR="00307101" w:rsidRPr="00275C73">
        <w:t xml:space="preserve"> на 1 комплект. По окончании дезинфекции посуду промывают проточной питьевой водой в течение 3 мин. Одноразовую посуду после дезинфекции утилизируют.</w:t>
      </w:r>
    </w:p>
    <w:p w:rsidR="00B07ECA" w:rsidRPr="00EA0901" w:rsidRDefault="00B07ECA" w:rsidP="00B07ECA">
      <w:pPr>
        <w:ind w:firstLine="709"/>
        <w:jc w:val="both"/>
      </w:pPr>
      <w:r>
        <w:t>3.8</w:t>
      </w:r>
      <w:r w:rsidRPr="00EA0901">
        <w:t xml:space="preserve">. Для мытья (обезжиривания) и дезинфекции столовой посуды (в т.ч. одноразовой), чайной и стеклянной посуды и столовых приборов, совмещенных в одном процессе, после механического удаления остатков пищи посуду погружают в 1-ое гнездо ванны в раствор средства при норме расхода рабочего раствора 2 л на 1 комплект посуды, по окончании дезинфекционной выдержки посуду перемещают во 2-ое гнездо ванны и промывают с помощью щетки или ерша проточной питьевой водой не менее 3 минут, затем посуду просушивают на специальных полках или решетках. Одноразовую посуду </w:t>
      </w:r>
      <w:r w:rsidRPr="00EA0901">
        <w:lastRenderedPageBreak/>
        <w:t xml:space="preserve">после дезинфекционной выдержки утилизируют. Режимы мытья и дезинфекции посуды, совмещенные в одном процессе, представлены в таблице </w:t>
      </w:r>
      <w:r w:rsidR="004E35DD">
        <w:t>7</w:t>
      </w:r>
      <w:r w:rsidRPr="00EA0901">
        <w:t xml:space="preserve">. </w:t>
      </w:r>
    </w:p>
    <w:p w:rsidR="00B07ECA" w:rsidRPr="00EA0901" w:rsidRDefault="00B07ECA" w:rsidP="00B07ECA">
      <w:pPr>
        <w:ind w:firstLine="709"/>
        <w:jc w:val="both"/>
      </w:pPr>
      <w:r w:rsidRPr="00EA0901">
        <w:t>Этапы обработки:</w:t>
      </w:r>
    </w:p>
    <w:p w:rsidR="00B07ECA" w:rsidRPr="00EA0901" w:rsidRDefault="00B07ECA" w:rsidP="00B07ECA">
      <w:pPr>
        <w:ind w:firstLine="709"/>
        <w:jc w:val="both"/>
      </w:pPr>
      <w:r>
        <w:t>3.8</w:t>
      </w:r>
      <w:r w:rsidRPr="00EA0901">
        <w:t>.1. механическое удаление остатков пищи при обработке столовой посуды;</w:t>
      </w:r>
    </w:p>
    <w:p w:rsidR="00B07ECA" w:rsidRPr="00EA0901" w:rsidRDefault="00B07ECA" w:rsidP="00B07ECA">
      <w:pPr>
        <w:ind w:firstLine="709"/>
        <w:jc w:val="both"/>
      </w:pPr>
      <w:r>
        <w:t>3.8</w:t>
      </w:r>
      <w:r w:rsidRPr="00EA0901">
        <w:t>.2. замачивание столовой посуды в 1-й мойке из расчета 2 литра раствора средства «</w:t>
      </w:r>
      <w:proofErr w:type="spellStart"/>
      <w:r w:rsidR="00237E40">
        <w:t>Фион</w:t>
      </w:r>
      <w:proofErr w:type="spellEnd"/>
      <w:r w:rsidR="00237E40">
        <w:t xml:space="preserve"> </w:t>
      </w:r>
      <w:proofErr w:type="spellStart"/>
      <w:r w:rsidR="00237E40">
        <w:t>дез</w:t>
      </w:r>
      <w:proofErr w:type="spellEnd"/>
      <w:r w:rsidR="00237E40">
        <w:t xml:space="preserve"> уборка</w:t>
      </w:r>
      <w:r w:rsidRPr="00EA0901">
        <w:t xml:space="preserve">» соответствующей концентрации на один комплект (одна глубокая и одна мелкая тарелка) и экспозиции (таблица </w:t>
      </w:r>
      <w:r w:rsidR="004E35DD">
        <w:t>7</w:t>
      </w:r>
      <w:r w:rsidRPr="00EA0901">
        <w:t>);</w:t>
      </w:r>
    </w:p>
    <w:p w:rsidR="00B07ECA" w:rsidRPr="00EA0901" w:rsidRDefault="00B07ECA" w:rsidP="00B07ECA">
      <w:pPr>
        <w:ind w:firstLine="709"/>
        <w:jc w:val="both"/>
      </w:pPr>
      <w:r>
        <w:t>3.8</w:t>
      </w:r>
      <w:r w:rsidRPr="00EA0901">
        <w:t>.3. мытье столовой посуды в том же растворе с помощью чистой ветоши;</w:t>
      </w:r>
    </w:p>
    <w:p w:rsidR="00B07ECA" w:rsidRPr="00EA0901" w:rsidRDefault="00B07ECA" w:rsidP="00B07ECA">
      <w:pPr>
        <w:ind w:firstLine="709"/>
        <w:jc w:val="both"/>
      </w:pPr>
      <w:r>
        <w:t>3.8</w:t>
      </w:r>
      <w:r w:rsidRPr="00EA0901">
        <w:t>.4. ополаскивание посуды во 2-й мойке проточной горячей водой с температурой не ниже 65</w:t>
      </w:r>
      <w:r w:rsidRPr="00EA0901">
        <w:sym w:font="Symbol" w:char="F0B0"/>
      </w:r>
      <w:r w:rsidRPr="00EA0901">
        <w:t>С в течение 3-х минут;</w:t>
      </w:r>
    </w:p>
    <w:p w:rsidR="00B07ECA" w:rsidRPr="00EA0901" w:rsidRDefault="00B07ECA" w:rsidP="00B07ECA">
      <w:pPr>
        <w:ind w:firstLine="709"/>
        <w:jc w:val="both"/>
      </w:pPr>
      <w:r>
        <w:t>3.8</w:t>
      </w:r>
      <w:r w:rsidRPr="00EA0901">
        <w:t>.5. замачивание чайной посуды и столовых приборов в 3-й мойке из расчета 2 литра раствора средства «</w:t>
      </w:r>
      <w:proofErr w:type="spellStart"/>
      <w:r w:rsidR="00237E40">
        <w:t>Фион</w:t>
      </w:r>
      <w:proofErr w:type="spellEnd"/>
      <w:r w:rsidR="00237E40">
        <w:t xml:space="preserve"> </w:t>
      </w:r>
      <w:proofErr w:type="spellStart"/>
      <w:r w:rsidR="00237E40">
        <w:t>дез</w:t>
      </w:r>
      <w:proofErr w:type="spellEnd"/>
      <w:r w:rsidR="00237E40">
        <w:t xml:space="preserve"> уборка</w:t>
      </w:r>
      <w:r w:rsidRPr="00EA0901">
        <w:t xml:space="preserve">» соответствующей концентрации на один комплект (чашка, блюдце, ложка, вилка, нож) и экспозиции (таблица </w:t>
      </w:r>
      <w:r w:rsidR="004E35DD">
        <w:t>7</w:t>
      </w:r>
      <w:r w:rsidRPr="00EA0901">
        <w:t>);</w:t>
      </w:r>
    </w:p>
    <w:p w:rsidR="00B07ECA" w:rsidRPr="00EA0901" w:rsidRDefault="00B07ECA" w:rsidP="00B07ECA">
      <w:pPr>
        <w:ind w:firstLine="709"/>
        <w:jc w:val="both"/>
      </w:pPr>
      <w:r>
        <w:t>3.8</w:t>
      </w:r>
      <w:r w:rsidRPr="00EA0901">
        <w:t>.6. ополаскивание посуды во 2-й мойке проточной горячей водой с температурой не ниже 65ºС в течение 3-х минут;</w:t>
      </w:r>
    </w:p>
    <w:p w:rsidR="00B07ECA" w:rsidRPr="00EA0901" w:rsidRDefault="00B07ECA" w:rsidP="00B07ECA">
      <w:pPr>
        <w:ind w:firstLine="709"/>
        <w:jc w:val="both"/>
      </w:pPr>
      <w:r>
        <w:t>3.8</w:t>
      </w:r>
      <w:r w:rsidRPr="00EA0901">
        <w:t>.7. просушивание столовой, чайной посуды и столовых приборов на специальных решетчатых полках.</w:t>
      </w:r>
    </w:p>
    <w:p w:rsidR="00CE4291" w:rsidRDefault="00B07ECA" w:rsidP="00307101">
      <w:pPr>
        <w:ind w:firstLine="709"/>
        <w:jc w:val="both"/>
      </w:pPr>
      <w:r>
        <w:t>3.9.</w:t>
      </w:r>
      <w:r w:rsidR="00307101" w:rsidRPr="00EA0901">
        <w:t xml:space="preserve"> </w:t>
      </w:r>
      <w:r w:rsidR="00CE4291">
        <w:t>Обработка молочной посуды.</w:t>
      </w:r>
    </w:p>
    <w:p w:rsidR="00CE4291" w:rsidRDefault="00CE4291" w:rsidP="00307101">
      <w:pPr>
        <w:ind w:firstLine="709"/>
        <w:jc w:val="both"/>
      </w:pPr>
      <w:r>
        <w:t>3.9.1. Обработка молочной посуды ручным способом.</w:t>
      </w:r>
    </w:p>
    <w:p w:rsidR="00307101" w:rsidRPr="00EA0901" w:rsidRDefault="00307101" w:rsidP="00307101">
      <w:pPr>
        <w:ind w:firstLine="709"/>
        <w:jc w:val="both"/>
      </w:pPr>
      <w:r w:rsidRPr="00EA0901">
        <w:t xml:space="preserve">Молочную посуду для детского питания (бутылки из стекла и поликарбоната, резиновые соски, соски из латекса, соски-пустышки, молокоотсосы, накладки для кормления, посуда из термостойких материалов (ковши, кувшины, кружки, поильники, ложки, венчики, ершики, воронки и т.д.)) для мытья (обезжиривания) погружают с ее полным заполнением в 0,5% рабочий раствор средства на 30 минут, затем тщательно моют с применением ершиков, щеток, по окончании ополаскивают проточной питьевой водой не менее 3-х минут. После обработки отправляют на стерилизацию физическим методом. Сетки для молочной посуды обеззараживают способом протирания тканевой салфеткой, смоченной 0,25% раствором дезинфицирующего средства при времени экспозиции 15 минут. По окончании обработки сетки дважды протирают тканевой салфеткой, смоченной питьевой водой. </w:t>
      </w:r>
    </w:p>
    <w:p w:rsidR="00307101" w:rsidRPr="00EA0901" w:rsidRDefault="00CE4291" w:rsidP="00307101">
      <w:pPr>
        <w:ind w:firstLine="709"/>
        <w:jc w:val="both"/>
      </w:pPr>
      <w:r>
        <w:t>3.9.2</w:t>
      </w:r>
      <w:r w:rsidR="00B07ECA">
        <w:t>.</w:t>
      </w:r>
      <w:r w:rsidR="00307101" w:rsidRPr="00EA0901">
        <w:t xml:space="preserve"> Обработка молочной посуды для детского питания в ультразвуковых мойках:</w:t>
      </w:r>
    </w:p>
    <w:p w:rsidR="00307101" w:rsidRPr="00EA0901" w:rsidRDefault="00307101" w:rsidP="00307101">
      <w:pPr>
        <w:ind w:firstLine="709"/>
        <w:jc w:val="both"/>
      </w:pPr>
      <w:r w:rsidRPr="00EA0901">
        <w:t>Изделия погрузить в 0,5% раствор «</w:t>
      </w:r>
      <w:proofErr w:type="spellStart"/>
      <w:r w:rsidR="00237E40">
        <w:t>Фион</w:t>
      </w:r>
      <w:proofErr w:type="spellEnd"/>
      <w:r w:rsidR="00237E40">
        <w:t xml:space="preserve"> </w:t>
      </w:r>
      <w:proofErr w:type="spellStart"/>
      <w:r w:rsidR="00237E40">
        <w:t>дез</w:t>
      </w:r>
      <w:proofErr w:type="spellEnd"/>
      <w:r w:rsidR="00237E40">
        <w:t xml:space="preserve"> уборка</w:t>
      </w:r>
      <w:r w:rsidRPr="00EA0901">
        <w:t xml:space="preserve">» с экспозицией 15 минут. После обработки изделия промыть питьевой водой, затем высушить. </w:t>
      </w:r>
    </w:p>
    <w:p w:rsidR="00307101" w:rsidRPr="00EA0901" w:rsidRDefault="00CE4291" w:rsidP="00307101">
      <w:pPr>
        <w:ind w:firstLine="709"/>
        <w:jc w:val="both"/>
      </w:pPr>
      <w:r>
        <w:t>3.9</w:t>
      </w:r>
      <w:r w:rsidR="00307101" w:rsidRPr="00EA0901">
        <w:t>.3. Обработка молочной посуды для детского питания в моечно-дезинфицирующих машинах проводиться по соответствующим режимам для стекла, пластика, резины, рекомендуемым производителем оборудования, средством «</w:t>
      </w:r>
      <w:proofErr w:type="spellStart"/>
      <w:r w:rsidR="00237E40">
        <w:t>Фион</w:t>
      </w:r>
      <w:proofErr w:type="spellEnd"/>
      <w:r w:rsidR="00237E40">
        <w:t xml:space="preserve"> </w:t>
      </w:r>
      <w:proofErr w:type="spellStart"/>
      <w:r w:rsidR="00237E40">
        <w:t>дез</w:t>
      </w:r>
      <w:proofErr w:type="spellEnd"/>
      <w:r w:rsidR="00237E40">
        <w:t xml:space="preserve"> уборка</w:t>
      </w:r>
      <w:r w:rsidR="00307101" w:rsidRPr="00EA0901">
        <w:t>» в концентрации 0,5%.</w:t>
      </w:r>
    </w:p>
    <w:p w:rsidR="00307101" w:rsidRPr="00275C73" w:rsidRDefault="00CE4291" w:rsidP="00307101">
      <w:pPr>
        <w:ind w:firstLine="709"/>
        <w:jc w:val="both"/>
      </w:pPr>
      <w:r>
        <w:t>3</w:t>
      </w:r>
      <w:r w:rsidR="00307101" w:rsidRPr="00275C73">
        <w:t>.</w:t>
      </w:r>
      <w:r w:rsidR="00307101">
        <w:t>10</w:t>
      </w:r>
      <w:r w:rsidR="00307101" w:rsidRPr="00275C73">
        <w:t xml:space="preserve">. Лабораторную посуду, предметы для мытья посуды полностью погружают в дезинфицирующий раствор из расчета </w:t>
      </w:r>
      <w:smartTag w:uri="urn:schemas-microsoft-com:office:smarttags" w:element="metricconverter">
        <w:smartTagPr>
          <w:attr w:name="ProductID" w:val="2 л"/>
        </w:smartTagPr>
        <w:r w:rsidR="00307101" w:rsidRPr="00275C73">
          <w:t>2 л</w:t>
        </w:r>
      </w:smartTag>
      <w:r w:rsidR="00307101" w:rsidRPr="00275C73">
        <w:t xml:space="preserve"> на 10 единиц. Большие емкости погружают в рабочий раствор средства таким образом, чтобы толщина слоя раствора средства над изделиями была не менее </w:t>
      </w:r>
      <w:smartTag w:uri="urn:schemas-microsoft-com:office:smarttags" w:element="metricconverter">
        <w:smartTagPr>
          <w:attr w:name="ProductID" w:val="1 см"/>
        </w:smartTagPr>
        <w:r w:rsidR="00307101" w:rsidRPr="00275C73">
          <w:t>1 см</w:t>
        </w:r>
      </w:smartTag>
      <w:r w:rsidR="00307101" w:rsidRPr="00275C73">
        <w:t>. По окончании дезинфекции изделия промывают проточной питьевой водой не менее 3 мин.</w:t>
      </w:r>
    </w:p>
    <w:p w:rsidR="008C3845" w:rsidRPr="003315AC" w:rsidRDefault="00CE4291" w:rsidP="004C20C3">
      <w:pPr>
        <w:pStyle w:val="a6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3.11</w:t>
      </w:r>
      <w:r w:rsidR="008C3845" w:rsidRPr="003315AC">
        <w:rPr>
          <w:sz w:val="24"/>
          <w:szCs w:val="24"/>
        </w:rPr>
        <w:t>. Предметы ухода за больными, средства личной гигиены</w:t>
      </w:r>
      <w:r w:rsidR="008C3845">
        <w:rPr>
          <w:sz w:val="24"/>
          <w:szCs w:val="24"/>
        </w:rPr>
        <w:t>, спортивный инвентарь</w:t>
      </w:r>
      <w:r w:rsidR="008C3845" w:rsidRPr="003315AC">
        <w:rPr>
          <w:sz w:val="24"/>
          <w:szCs w:val="24"/>
        </w:rPr>
        <w:t xml:space="preserve"> полностью погружают в емкость с рабочим раствором средства или протирают ветошью, смоченной дезинфицирующим раствором. По окончании дезинфекции их промывают проточной водой.</w:t>
      </w:r>
    </w:p>
    <w:p w:rsidR="008C3845" w:rsidRPr="003315AC" w:rsidRDefault="008C3845" w:rsidP="004C20C3">
      <w:pPr>
        <w:ind w:firstLine="709"/>
        <w:jc w:val="both"/>
      </w:pPr>
      <w:r>
        <w:t>3</w:t>
      </w:r>
      <w:r w:rsidRPr="003315AC">
        <w:t>.1</w:t>
      </w:r>
      <w:r w:rsidR="00CE4291">
        <w:t>2</w:t>
      </w:r>
      <w:r w:rsidRPr="003315AC">
        <w:t>. Уборочный материал замачивают в растворе средства, инвентарь – погружают или протирают ветошью, смоченной в растворе средства, по окончании дезинфекции прополаскивают и высушивают.</w:t>
      </w:r>
    </w:p>
    <w:p w:rsidR="008C3845" w:rsidRPr="003315AC" w:rsidRDefault="008C3845" w:rsidP="004C20C3">
      <w:pPr>
        <w:ind w:firstLine="709"/>
        <w:jc w:val="both"/>
      </w:pPr>
      <w:r>
        <w:t>3</w:t>
      </w:r>
      <w:r w:rsidRPr="003315AC">
        <w:t>.1</w:t>
      </w:r>
      <w:r w:rsidR="00CE4291">
        <w:t>3</w:t>
      </w:r>
      <w:r w:rsidRPr="003315AC">
        <w:t>. Резиновые и полипропиленовые коврики, обувь из пластмасс и резин погружают в раствор средства, препятствуя их всплытию, по окончании дезинфекции их промывают проточной водой и высушивают.</w:t>
      </w:r>
    </w:p>
    <w:p w:rsidR="008C3845" w:rsidRPr="003315AC" w:rsidRDefault="008C3845" w:rsidP="004C20C3">
      <w:pPr>
        <w:ind w:firstLine="709"/>
        <w:jc w:val="both"/>
      </w:pPr>
      <w:r>
        <w:lastRenderedPageBreak/>
        <w:t>3.1</w:t>
      </w:r>
      <w:r w:rsidR="00BD69F6" w:rsidRPr="007073F2">
        <w:t>5</w:t>
      </w:r>
      <w:r w:rsidRPr="003315AC">
        <w:t xml:space="preserve">. Для использования в </w:t>
      </w:r>
      <w:proofErr w:type="spellStart"/>
      <w:r w:rsidRPr="003315AC">
        <w:t>дезковриках</w:t>
      </w:r>
      <w:proofErr w:type="spellEnd"/>
      <w:r w:rsidRPr="003315AC">
        <w:t xml:space="preserve"> используют </w:t>
      </w:r>
      <w:r>
        <w:t>0,5</w:t>
      </w:r>
      <w:r w:rsidRPr="003315AC">
        <w:t xml:space="preserve">% раствор средства. Объем заливаемого раствора средства зависит от размера коврика и указан в инструкции по эксплуатации </w:t>
      </w:r>
      <w:proofErr w:type="spellStart"/>
      <w:r w:rsidRPr="003315AC">
        <w:t>дезковрика</w:t>
      </w:r>
      <w:proofErr w:type="spellEnd"/>
      <w:r w:rsidRPr="003315AC">
        <w:t xml:space="preserve">. Смена рабочего раствора зависит от интенсивности использования коврика. В среднем смена раствора </w:t>
      </w:r>
      <w:proofErr w:type="spellStart"/>
      <w:r w:rsidRPr="003315AC">
        <w:t>дезсредства</w:t>
      </w:r>
      <w:proofErr w:type="spellEnd"/>
      <w:r w:rsidRPr="003315AC">
        <w:t xml:space="preserve"> происходит 1 раз в 3 суток.</w:t>
      </w:r>
    </w:p>
    <w:p w:rsidR="008C3845" w:rsidRPr="00AB42CB" w:rsidRDefault="008C3845" w:rsidP="004C20C3">
      <w:pPr>
        <w:pStyle w:val="Iniiaiieoaenonionooiii3"/>
        <w:widowControl/>
        <w:rPr>
          <w:sz w:val="24"/>
        </w:rPr>
      </w:pPr>
      <w:r>
        <w:rPr>
          <w:sz w:val="24"/>
          <w:szCs w:val="24"/>
        </w:rPr>
        <w:t>3.1</w:t>
      </w:r>
      <w:r w:rsidR="00BD69F6" w:rsidRPr="007073F2">
        <w:rPr>
          <w:sz w:val="24"/>
          <w:szCs w:val="24"/>
        </w:rPr>
        <w:t>6</w:t>
      </w:r>
      <w:r w:rsidRPr="003315AC">
        <w:rPr>
          <w:sz w:val="24"/>
          <w:szCs w:val="24"/>
        </w:rPr>
        <w:t xml:space="preserve">. </w:t>
      </w:r>
      <w:r w:rsidRPr="00AB42CB">
        <w:rPr>
          <w:sz w:val="24"/>
        </w:rPr>
        <w:t xml:space="preserve">На коммунальных, культурных, бытовых (гостиницах, общежитиях, клубах и др.), административных объектах, предприятиях общественного питания, сельского хозяйства и торговли, в детских, образовательных, социального обеспечения, пенитенциарных учреждениях, грузовом и пассажирском автотранспорте, транспорте для перевозки пищевых продуктов, общественных туалетах (биотуалетах) профилактическую дезинфекцию и генеральную уборку проводят в соответствии с режимами, рекомендованными для дезинфекции при бактериальных инфекциях, кроме туберкулёза (таблица 2). </w:t>
      </w:r>
    </w:p>
    <w:p w:rsidR="008C3845" w:rsidRPr="00AB42CB" w:rsidRDefault="008C3845" w:rsidP="004C20C3">
      <w:pPr>
        <w:pStyle w:val="Iniiaiieoaenonionooiii3"/>
        <w:widowControl/>
        <w:rPr>
          <w:sz w:val="24"/>
          <w:szCs w:val="24"/>
        </w:rPr>
      </w:pPr>
      <w:r w:rsidRPr="00AB42CB">
        <w:rPr>
          <w:sz w:val="24"/>
          <w:szCs w:val="24"/>
        </w:rPr>
        <w:t xml:space="preserve">Транспорт для перевозки пищевых продуктов, грузовой и пассажирский автотранспорт обрабатывают растворами средства способом орошения или протирания в соответствии с нормами расхода, указанными в п. </w:t>
      </w:r>
      <w:r w:rsidR="00151E00">
        <w:rPr>
          <w:sz w:val="24"/>
          <w:szCs w:val="24"/>
        </w:rPr>
        <w:t>3</w:t>
      </w:r>
      <w:r w:rsidRPr="00AB42CB">
        <w:rPr>
          <w:sz w:val="24"/>
          <w:szCs w:val="24"/>
        </w:rPr>
        <w:t>.2. После дезинфекции автотранспорта для перевозки пищевых продуктов, а также других объектов, соприкасающихся с пищевыми продуктами, обработанные поверхности промывают водой и вытирают насухо.</w:t>
      </w:r>
    </w:p>
    <w:p w:rsidR="008C3845" w:rsidRPr="00AB42CB" w:rsidRDefault="008C3845" w:rsidP="004C20C3">
      <w:pPr>
        <w:ind w:firstLine="709"/>
        <w:jc w:val="both"/>
      </w:pPr>
      <w:r>
        <w:t>3.18</w:t>
      </w:r>
      <w:r w:rsidRPr="00AB42CB">
        <w:t xml:space="preserve">. В банях, саунах, бассейнах, аквапарках, санпропускниках, в спорткомплексах профилактическую дезинфекцию и генеральную уборку проводят в соответствии с режимами, рекомендованными для дезинфекции объектов при </w:t>
      </w:r>
      <w:proofErr w:type="spellStart"/>
      <w:r w:rsidRPr="00AB42CB">
        <w:t>дерматофитиях</w:t>
      </w:r>
      <w:proofErr w:type="spellEnd"/>
      <w:r w:rsidRPr="00AB42CB">
        <w:t xml:space="preserve"> (табл. 6</w:t>
      </w:r>
      <w:r>
        <w:t>)</w:t>
      </w:r>
      <w:r w:rsidRPr="00AB42CB">
        <w:t>.</w:t>
      </w:r>
    </w:p>
    <w:p w:rsidR="008C3845" w:rsidRPr="00AB42CB" w:rsidRDefault="008C3845" w:rsidP="004C20C3">
      <w:pPr>
        <w:pStyle w:val="a9"/>
        <w:ind w:firstLine="709"/>
      </w:pPr>
      <w:r>
        <w:t>3.19</w:t>
      </w:r>
      <w:r w:rsidRPr="00AB42CB">
        <w:t>. Дезинфекцию поверхностей, оборудования, инструментария на объектах сферы обслуживания (парикмахерские, салоны красоты, косметические и массажные салоны и т.п.) проводят по режимам в соответствии с СанПиН 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услуги».</w:t>
      </w:r>
    </w:p>
    <w:p w:rsidR="008C3845" w:rsidRPr="00AB42CB" w:rsidRDefault="008C3845" w:rsidP="004C20C3">
      <w:pPr>
        <w:pStyle w:val="a9"/>
        <w:ind w:firstLine="709"/>
      </w:pPr>
      <w:r>
        <w:t>3.20</w:t>
      </w:r>
      <w:r w:rsidRPr="00AB42CB">
        <w:t>. Санитарный транспорт для перевозки инфекционных больных обрабатывают в режимах, рекомендованных при соответствующих инфекциях, а при инфекциях неясной этиологии – в режимах, рекомендованных для вирусных инфекций</w:t>
      </w:r>
      <w:r w:rsidR="004E35DD">
        <w:t xml:space="preserve"> (табл. 3</w:t>
      </w:r>
      <w:r w:rsidR="00A927AD">
        <w:t>,4</w:t>
      </w:r>
      <w:r w:rsidR="004E35DD">
        <w:t>)</w:t>
      </w:r>
      <w:r w:rsidRPr="00AB42CB">
        <w:t>. Регулярную профилактическую обработку санитарного трансп</w:t>
      </w:r>
      <w:r>
        <w:t>орта проводят по режимам (табл.</w:t>
      </w:r>
      <w:r w:rsidRPr="00AB42CB">
        <w:t>2.) обработки поверхностей при бактериальных (кроме туберкулеза) инфекциях.</w:t>
      </w:r>
    </w:p>
    <w:p w:rsidR="008C3845" w:rsidRPr="00C74B9A" w:rsidRDefault="008C3845" w:rsidP="004C20C3">
      <w:pPr>
        <w:pStyle w:val="Iniiaiieoaenonionooiii3"/>
        <w:widowControl/>
        <w:rPr>
          <w:sz w:val="24"/>
          <w:szCs w:val="24"/>
        </w:rPr>
      </w:pPr>
      <w:r>
        <w:rPr>
          <w:sz w:val="24"/>
          <w:szCs w:val="24"/>
        </w:rPr>
        <w:t>3.21</w:t>
      </w:r>
      <w:r w:rsidRPr="00C74B9A">
        <w:rPr>
          <w:sz w:val="24"/>
          <w:szCs w:val="24"/>
        </w:rPr>
        <w:t>. Дезинфекцию и мытье поверхностей в помещениях, жесткой мебели, наружных поверхностей приборов и аппаратов при проведении профилактической дезинфекции на предприятиях фармацевтической и биотехнологической промышленности по производству нестерильных лекарственных средств в помещениях классов чистоты C и</w:t>
      </w:r>
      <w:r>
        <w:rPr>
          <w:sz w:val="24"/>
          <w:szCs w:val="24"/>
        </w:rPr>
        <w:t xml:space="preserve"> D проводят по режимам таблицы 2</w:t>
      </w:r>
      <w:r w:rsidRPr="00C74B9A">
        <w:rPr>
          <w:sz w:val="24"/>
          <w:szCs w:val="24"/>
        </w:rPr>
        <w:t>.</w:t>
      </w:r>
    </w:p>
    <w:p w:rsidR="008C3845" w:rsidRPr="00C16DE7" w:rsidRDefault="008C3845" w:rsidP="004C20C3">
      <w:pPr>
        <w:pStyle w:val="Iniiaiieoaenonionooiii3"/>
        <w:widowControl/>
        <w:rPr>
          <w:sz w:val="24"/>
          <w:szCs w:val="24"/>
        </w:rPr>
      </w:pPr>
      <w:r>
        <w:rPr>
          <w:sz w:val="24"/>
          <w:szCs w:val="24"/>
        </w:rPr>
        <w:t>3.2</w:t>
      </w:r>
      <w:r w:rsidR="002D0BF9">
        <w:rPr>
          <w:sz w:val="24"/>
          <w:szCs w:val="24"/>
        </w:rPr>
        <w:t>2</w:t>
      </w:r>
      <w:r w:rsidRPr="00C16DE7">
        <w:rPr>
          <w:sz w:val="24"/>
          <w:szCs w:val="24"/>
        </w:rPr>
        <w:t xml:space="preserve">. Дезинфекцию, чистку, мойку и </w:t>
      </w:r>
      <w:proofErr w:type="spellStart"/>
      <w:r w:rsidRPr="00C16DE7">
        <w:rPr>
          <w:sz w:val="24"/>
          <w:szCs w:val="24"/>
        </w:rPr>
        <w:t>дезодорирование</w:t>
      </w:r>
      <w:proofErr w:type="spellEnd"/>
      <w:r w:rsidRPr="00C16DE7">
        <w:rPr>
          <w:sz w:val="24"/>
          <w:szCs w:val="24"/>
        </w:rPr>
        <w:t xml:space="preserve"> мусороуборочного оборудования и мусоросборников проводят по режимам, указанным в таблице </w:t>
      </w:r>
      <w:r>
        <w:rPr>
          <w:sz w:val="24"/>
          <w:szCs w:val="24"/>
        </w:rPr>
        <w:t>2</w:t>
      </w:r>
      <w:r w:rsidRPr="00C16DE7">
        <w:rPr>
          <w:sz w:val="24"/>
          <w:szCs w:val="24"/>
        </w:rPr>
        <w:t>.</w:t>
      </w:r>
    </w:p>
    <w:p w:rsidR="008C3845" w:rsidRPr="00C16DE7" w:rsidRDefault="008C3845" w:rsidP="004C20C3">
      <w:pPr>
        <w:ind w:firstLine="709"/>
        <w:jc w:val="both"/>
      </w:pPr>
      <w:r>
        <w:t>3.2</w:t>
      </w:r>
      <w:r w:rsidR="002D0BF9">
        <w:t>3</w:t>
      </w:r>
      <w:r w:rsidRPr="00C16DE7">
        <w:t xml:space="preserve">. Для обеззараживания поверхностей и объектов в моргах и зданиях патологоанатомических служб, учреждениях судебно-медицинской экспертизы, в колумбариях, крематориях, похоронных бюро и бюро-магазинах, домах траурных обрядов, других зданиях и сооружениях организаций, оказывающих ритуальные и похоронные услуги, средство может быть использовано по режимам таблицы </w:t>
      </w:r>
      <w:r w:rsidR="004E35DD">
        <w:t>3</w:t>
      </w:r>
      <w:r w:rsidRPr="00C16DE7">
        <w:t>.</w:t>
      </w:r>
    </w:p>
    <w:p w:rsidR="008C3845" w:rsidRPr="00C16DE7" w:rsidRDefault="008C3845" w:rsidP="004C20C3">
      <w:pPr>
        <w:ind w:firstLine="709"/>
        <w:jc w:val="both"/>
      </w:pPr>
      <w:r w:rsidRPr="00C16DE7">
        <w:t>Автокатафалки обрабатывают по режимам обработки санитарного транспорта.</w:t>
      </w:r>
    </w:p>
    <w:p w:rsidR="002D0BF9" w:rsidRPr="003315AC" w:rsidRDefault="002D0BF9" w:rsidP="002D0BF9">
      <w:pPr>
        <w:pStyle w:val="Iniiaiieoaenonionooiii3"/>
        <w:widowControl/>
        <w:rPr>
          <w:sz w:val="24"/>
          <w:szCs w:val="24"/>
        </w:rPr>
      </w:pPr>
      <w:r>
        <w:rPr>
          <w:sz w:val="24"/>
          <w:szCs w:val="24"/>
        </w:rPr>
        <w:t>3.24</w:t>
      </w:r>
      <w:r w:rsidRPr="003315AC">
        <w:rPr>
          <w:sz w:val="24"/>
          <w:szCs w:val="24"/>
        </w:rPr>
        <w:t>. Генеральные уборки в ЛПО и других учреждениях проводятся по</w:t>
      </w:r>
      <w:r>
        <w:rPr>
          <w:sz w:val="24"/>
          <w:szCs w:val="24"/>
        </w:rPr>
        <w:t xml:space="preserve"> режимам, приведенным в табл. 8</w:t>
      </w:r>
      <w:r w:rsidRPr="003315AC">
        <w:rPr>
          <w:sz w:val="24"/>
          <w:szCs w:val="24"/>
        </w:rPr>
        <w:t>.</w:t>
      </w:r>
    </w:p>
    <w:p w:rsidR="008C3845" w:rsidRDefault="008C3845" w:rsidP="004C20C3">
      <w:pPr>
        <w:pStyle w:val="Iniiaiieoaenonionooiii3"/>
        <w:widowControl/>
        <w:ind w:firstLine="0"/>
        <w:rPr>
          <w:sz w:val="24"/>
          <w:szCs w:val="24"/>
        </w:rPr>
      </w:pPr>
    </w:p>
    <w:p w:rsidR="008C3845" w:rsidRPr="00C16DE7" w:rsidRDefault="008C3845" w:rsidP="004C20C3">
      <w:pPr>
        <w:pStyle w:val="Iniiaiieoaenonionooiii3"/>
        <w:widowControl/>
        <w:ind w:firstLine="0"/>
        <w:rPr>
          <w:sz w:val="24"/>
          <w:szCs w:val="24"/>
        </w:rPr>
      </w:pPr>
    </w:p>
    <w:p w:rsidR="008C3845" w:rsidRPr="00C16DE7" w:rsidRDefault="008C3845" w:rsidP="004C20C3">
      <w:pPr>
        <w:pStyle w:val="a6"/>
        <w:spacing w:line="240" w:lineRule="auto"/>
        <w:rPr>
          <w:sz w:val="24"/>
          <w:szCs w:val="24"/>
        </w:rPr>
      </w:pPr>
    </w:p>
    <w:p w:rsidR="008C3845" w:rsidRPr="003315AC" w:rsidRDefault="008C3845" w:rsidP="004C20C3">
      <w:pPr>
        <w:pStyle w:val="Iniiaiieoaenonionooiii3"/>
        <w:widowControl/>
        <w:ind w:firstLine="0"/>
        <w:jc w:val="right"/>
        <w:rPr>
          <w:b/>
          <w:sz w:val="24"/>
          <w:szCs w:val="24"/>
        </w:rPr>
      </w:pPr>
    </w:p>
    <w:p w:rsidR="008C3845" w:rsidRPr="003315AC" w:rsidRDefault="008C3845" w:rsidP="004C20C3">
      <w:pPr>
        <w:pStyle w:val="Iniiaiieoaenonionooiii3"/>
        <w:widowControl/>
        <w:ind w:firstLine="0"/>
        <w:jc w:val="right"/>
        <w:rPr>
          <w:b/>
          <w:sz w:val="24"/>
          <w:szCs w:val="24"/>
        </w:rPr>
      </w:pPr>
    </w:p>
    <w:p w:rsidR="008C3845" w:rsidRPr="00460070" w:rsidRDefault="008C3845" w:rsidP="004C20C3">
      <w:pPr>
        <w:pStyle w:val="221"/>
        <w:ind w:right="0" w:firstLine="0"/>
        <w:jc w:val="center"/>
        <w:rPr>
          <w:b/>
          <w:szCs w:val="24"/>
        </w:rPr>
      </w:pPr>
      <w:r>
        <w:rPr>
          <w:b/>
          <w:szCs w:val="24"/>
        </w:rPr>
        <w:br w:type="page"/>
      </w:r>
      <w:r w:rsidRPr="00460070">
        <w:rPr>
          <w:b/>
          <w:szCs w:val="24"/>
        </w:rPr>
        <w:lastRenderedPageBreak/>
        <w:t xml:space="preserve">Таблица </w:t>
      </w:r>
      <w:r>
        <w:rPr>
          <w:b/>
          <w:szCs w:val="24"/>
        </w:rPr>
        <w:t>2</w:t>
      </w:r>
      <w:r w:rsidRPr="00460070">
        <w:rPr>
          <w:b/>
          <w:szCs w:val="24"/>
        </w:rPr>
        <w:t xml:space="preserve">. Режимы дезинфекции различных объектов растворами средства </w:t>
      </w:r>
      <w:r w:rsidR="004E35DD">
        <w:rPr>
          <w:b/>
          <w:szCs w:val="24"/>
        </w:rPr>
        <w:br/>
      </w:r>
      <w:r w:rsidRPr="00460070">
        <w:rPr>
          <w:b/>
          <w:szCs w:val="24"/>
        </w:rPr>
        <w:t>«</w:t>
      </w:r>
      <w:proofErr w:type="spellStart"/>
      <w:r w:rsidR="005178C7">
        <w:rPr>
          <w:b/>
          <w:szCs w:val="24"/>
        </w:rPr>
        <w:t>Фион</w:t>
      </w:r>
      <w:proofErr w:type="spellEnd"/>
      <w:r w:rsidR="005178C7">
        <w:rPr>
          <w:b/>
          <w:szCs w:val="24"/>
        </w:rPr>
        <w:t xml:space="preserve"> </w:t>
      </w:r>
      <w:proofErr w:type="spellStart"/>
      <w:r w:rsidR="005178C7">
        <w:rPr>
          <w:b/>
          <w:szCs w:val="24"/>
        </w:rPr>
        <w:t>дез</w:t>
      </w:r>
      <w:proofErr w:type="spellEnd"/>
      <w:r w:rsidR="005178C7">
        <w:rPr>
          <w:b/>
          <w:szCs w:val="24"/>
        </w:rPr>
        <w:t xml:space="preserve"> уборка</w:t>
      </w:r>
      <w:r w:rsidRPr="00460070">
        <w:rPr>
          <w:b/>
          <w:szCs w:val="24"/>
        </w:rPr>
        <w:t>» при инфекциях бактериальной (кроме туберкулеза) этиологии</w:t>
      </w:r>
    </w:p>
    <w:tbl>
      <w:tblPr>
        <w:tblW w:w="969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5"/>
        <w:gridCol w:w="2056"/>
        <w:gridCol w:w="1701"/>
        <w:gridCol w:w="1568"/>
        <w:gridCol w:w="2314"/>
      </w:tblGrid>
      <w:tr w:rsidR="008C3845" w:rsidRPr="00E42655" w:rsidTr="008C3845">
        <w:trPr>
          <w:trHeight w:val="20"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E42655" w:rsidRDefault="008C3845" w:rsidP="004C20C3">
            <w:pPr>
              <w:rPr>
                <w:snapToGrid w:val="0"/>
                <w:sz w:val="22"/>
              </w:rPr>
            </w:pPr>
            <w:r w:rsidRPr="00E42655">
              <w:rPr>
                <w:snapToGrid w:val="0"/>
                <w:sz w:val="22"/>
                <w:szCs w:val="22"/>
              </w:rPr>
              <w:t>Объект обеззараживания 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E42655" w:rsidRDefault="008C3845" w:rsidP="00E42655">
            <w:pPr>
              <w:jc w:val="center"/>
              <w:rPr>
                <w:snapToGrid w:val="0"/>
                <w:sz w:val="22"/>
              </w:rPr>
            </w:pPr>
            <w:r w:rsidRPr="00E42655">
              <w:rPr>
                <w:snapToGrid w:val="0"/>
                <w:sz w:val="22"/>
                <w:szCs w:val="22"/>
              </w:rPr>
              <w:t>Концентрация раствора по препарату, %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E42655" w:rsidRDefault="008C3845" w:rsidP="00E42655">
            <w:pPr>
              <w:jc w:val="center"/>
              <w:rPr>
                <w:snapToGrid w:val="0"/>
                <w:sz w:val="22"/>
              </w:rPr>
            </w:pPr>
            <w:r w:rsidRPr="00E42655">
              <w:rPr>
                <w:snapToGrid w:val="0"/>
                <w:sz w:val="22"/>
                <w:szCs w:val="22"/>
              </w:rPr>
              <w:t xml:space="preserve">Время </w:t>
            </w:r>
            <w:proofErr w:type="spellStart"/>
            <w:r w:rsidRPr="00E42655">
              <w:rPr>
                <w:snapToGrid w:val="0"/>
                <w:sz w:val="22"/>
                <w:szCs w:val="22"/>
              </w:rPr>
              <w:t>обеззара-живания</w:t>
            </w:r>
            <w:proofErr w:type="spellEnd"/>
            <w:r w:rsidRPr="00E42655">
              <w:rPr>
                <w:snapToGrid w:val="0"/>
                <w:sz w:val="22"/>
                <w:szCs w:val="22"/>
              </w:rPr>
              <w:t>, мин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E42655" w:rsidRDefault="008C3845" w:rsidP="004C20C3">
            <w:pPr>
              <w:rPr>
                <w:snapToGrid w:val="0"/>
                <w:sz w:val="22"/>
              </w:rPr>
            </w:pPr>
            <w:r w:rsidRPr="00E42655">
              <w:rPr>
                <w:snapToGrid w:val="0"/>
                <w:sz w:val="22"/>
                <w:szCs w:val="22"/>
              </w:rPr>
              <w:t>Способ обеззараживания</w:t>
            </w:r>
          </w:p>
        </w:tc>
      </w:tr>
      <w:tr w:rsidR="00AA538E" w:rsidRPr="00E42655" w:rsidTr="00790C9E">
        <w:trPr>
          <w:trHeight w:val="20"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38E" w:rsidRPr="00E42655" w:rsidRDefault="00AA538E" w:rsidP="00AA538E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-3"/>
                <w:sz w:val="22"/>
                <w:szCs w:val="22"/>
              </w:rPr>
              <w:t xml:space="preserve">Поверхности в помещениях, жесткая мебель, наружные поверхности приборов, аппаратов; </w:t>
            </w:r>
            <w:r w:rsidRPr="00E42655">
              <w:rPr>
                <w:sz w:val="22"/>
                <w:szCs w:val="22"/>
              </w:rPr>
              <w:t>санитарный транспорт, транспорт для перевозки пищевых продуктов</w:t>
            </w:r>
            <w:r w:rsidRPr="00E42655"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38E" w:rsidRPr="00E42655" w:rsidRDefault="00AA538E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0,25</w:t>
            </w:r>
          </w:p>
          <w:p w:rsidR="00AA538E" w:rsidRPr="00E42655" w:rsidRDefault="00AA538E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0,5</w:t>
            </w:r>
          </w:p>
          <w:p w:rsidR="00AA538E" w:rsidRPr="00E42655" w:rsidRDefault="00AA538E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1,5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38E" w:rsidRPr="00E42655" w:rsidRDefault="00AA538E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AA538E" w:rsidRPr="00E42655" w:rsidRDefault="00AA538E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AA538E" w:rsidRPr="00E42655" w:rsidRDefault="00AA538E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38E" w:rsidRPr="00E42655" w:rsidRDefault="00AA538E" w:rsidP="00790C9E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-1"/>
                <w:sz w:val="22"/>
                <w:szCs w:val="22"/>
              </w:rPr>
              <w:t>Протирание или</w:t>
            </w:r>
          </w:p>
          <w:p w:rsidR="00AA538E" w:rsidRPr="00E42655" w:rsidRDefault="00AA538E" w:rsidP="00790C9E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3"/>
                <w:sz w:val="22"/>
                <w:szCs w:val="22"/>
              </w:rPr>
              <w:t>орошение</w:t>
            </w:r>
          </w:p>
        </w:tc>
      </w:tr>
      <w:tr w:rsidR="008C3845" w:rsidRPr="00E42655" w:rsidTr="008C3845">
        <w:trPr>
          <w:trHeight w:val="20"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E42655" w:rsidRDefault="008C3845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-3"/>
                <w:sz w:val="22"/>
                <w:szCs w:val="22"/>
              </w:rPr>
              <w:t>Поверхности мягкие, в т.ч. ковровые и прочие напольные покрытия, обивочные ткани, покрытия из искусственной и натуральной кожи, мягкая мебель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E42655" w:rsidRDefault="008C3845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1,0</w:t>
            </w:r>
          </w:p>
          <w:p w:rsidR="008C3845" w:rsidRPr="00E42655" w:rsidRDefault="008C3845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2,0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E42655" w:rsidRDefault="008C3845" w:rsidP="00E42655">
            <w:pPr>
              <w:shd w:val="clear" w:color="auto" w:fill="FFFFFF"/>
              <w:jc w:val="center"/>
              <w:rPr>
                <w:sz w:val="22"/>
                <w:lang w:val="en-US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8C3845" w:rsidRPr="00E42655" w:rsidRDefault="008C3845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30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E42655" w:rsidRDefault="00515611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napToGrid w:val="0"/>
                <w:sz w:val="22"/>
                <w:szCs w:val="22"/>
              </w:rPr>
              <w:t>Протирание, орошение, обработка с помощью щетки</w:t>
            </w:r>
          </w:p>
        </w:tc>
      </w:tr>
      <w:tr w:rsidR="00AA538E" w:rsidRPr="00E42655" w:rsidTr="008C3845">
        <w:trPr>
          <w:trHeight w:val="20"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38E" w:rsidRPr="00E42655" w:rsidRDefault="00AA538E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2"/>
                <w:sz w:val="22"/>
                <w:szCs w:val="22"/>
              </w:rPr>
              <w:t>Санитарно-техническое</w:t>
            </w:r>
          </w:p>
          <w:p w:rsidR="00AA538E" w:rsidRPr="00E42655" w:rsidRDefault="00AA538E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-5"/>
                <w:sz w:val="22"/>
                <w:szCs w:val="22"/>
              </w:rPr>
              <w:t>оборудование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38E" w:rsidRPr="00E42655" w:rsidRDefault="00AA538E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0,5</w:t>
            </w:r>
          </w:p>
          <w:p w:rsidR="00AA538E" w:rsidRPr="00E42655" w:rsidRDefault="00AA538E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1,0</w:t>
            </w:r>
          </w:p>
          <w:p w:rsidR="00AA538E" w:rsidRPr="00E42655" w:rsidRDefault="00AA538E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2,0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38E" w:rsidRPr="00E42655" w:rsidRDefault="00AA538E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AA538E" w:rsidRPr="00E42655" w:rsidRDefault="00AA538E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AA538E" w:rsidRPr="00E42655" w:rsidRDefault="00AA538E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38E" w:rsidRPr="00E42655" w:rsidRDefault="00AA538E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-2"/>
                <w:sz w:val="22"/>
                <w:szCs w:val="22"/>
              </w:rPr>
              <w:t>Протирание</w:t>
            </w:r>
            <w:r w:rsidRPr="00E42655">
              <w:rPr>
                <w:sz w:val="22"/>
                <w:szCs w:val="22"/>
              </w:rPr>
              <w:t xml:space="preserve"> или </w:t>
            </w:r>
            <w:r w:rsidRPr="00E42655">
              <w:rPr>
                <w:spacing w:val="3"/>
                <w:sz w:val="22"/>
                <w:szCs w:val="22"/>
              </w:rPr>
              <w:t>орошение</w:t>
            </w:r>
          </w:p>
        </w:tc>
      </w:tr>
      <w:tr w:rsidR="007073F2" w:rsidRPr="00E42655" w:rsidTr="008C3845">
        <w:trPr>
          <w:trHeight w:val="20"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-3"/>
                <w:sz w:val="22"/>
                <w:szCs w:val="22"/>
              </w:rPr>
              <w:t>Предметы ухода за больными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0,5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2,0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1"/>
                <w:sz w:val="22"/>
                <w:szCs w:val="22"/>
              </w:rPr>
              <w:t>Погружение или</w:t>
            </w:r>
          </w:p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2"/>
                <w:sz w:val="22"/>
                <w:szCs w:val="22"/>
              </w:rPr>
              <w:t>протирание</w:t>
            </w:r>
          </w:p>
        </w:tc>
      </w:tr>
      <w:tr w:rsidR="007073F2" w:rsidRPr="00E42655" w:rsidTr="008C3845">
        <w:trPr>
          <w:trHeight w:val="20"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-9"/>
                <w:sz w:val="22"/>
                <w:szCs w:val="22"/>
              </w:rPr>
              <w:t>Игрушки, средства личной гигиены, спортивный инвентарь из различных материалов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0,5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2,0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napToGrid w:val="0"/>
                <w:sz w:val="22"/>
                <w:szCs w:val="22"/>
              </w:rPr>
              <w:t>Погружение, протирание, орошение</w:t>
            </w:r>
          </w:p>
        </w:tc>
      </w:tr>
      <w:tr w:rsidR="00777B2E" w:rsidRPr="00E42655" w:rsidTr="008C3845">
        <w:trPr>
          <w:trHeight w:val="20"/>
          <w:jc w:val="center"/>
        </w:trPr>
        <w:tc>
          <w:tcPr>
            <w:tcW w:w="2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E42655" w:rsidRDefault="00777B2E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2"/>
                <w:sz w:val="22"/>
                <w:szCs w:val="22"/>
              </w:rPr>
              <w:t>Посуда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E42655" w:rsidRDefault="00777B2E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2"/>
                <w:sz w:val="22"/>
                <w:szCs w:val="22"/>
              </w:rPr>
              <w:t>без остатков пищи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E42655" w:rsidRDefault="00777B2E" w:rsidP="00FC16BF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0,25</w:t>
            </w:r>
          </w:p>
          <w:p w:rsidR="00777B2E" w:rsidRPr="00E42655" w:rsidRDefault="00777B2E" w:rsidP="00FC16BF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0,5</w:t>
            </w:r>
          </w:p>
          <w:p w:rsidR="00777B2E" w:rsidRPr="00E42655" w:rsidRDefault="00777B2E" w:rsidP="00FC16BF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1,5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E42655" w:rsidRDefault="00A22196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777B2E" w:rsidRPr="00E42655" w:rsidRDefault="00777B2E" w:rsidP="00FC16BF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777B2E" w:rsidRPr="00E42655" w:rsidRDefault="00777B2E" w:rsidP="00FC16BF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E42655" w:rsidRDefault="00777B2E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3"/>
                <w:sz w:val="22"/>
                <w:szCs w:val="22"/>
              </w:rPr>
              <w:t>Погружение</w:t>
            </w:r>
          </w:p>
        </w:tc>
      </w:tr>
      <w:tr w:rsidR="007073F2" w:rsidRPr="00E42655" w:rsidTr="008C3845">
        <w:trPr>
          <w:trHeight w:val="20"/>
          <w:jc w:val="center"/>
        </w:trPr>
        <w:tc>
          <w:tcPr>
            <w:tcW w:w="2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-3"/>
                <w:sz w:val="22"/>
                <w:szCs w:val="22"/>
              </w:rPr>
              <w:t>с остатками пищи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2,0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3,0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4,0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30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3"/>
                <w:sz w:val="22"/>
                <w:szCs w:val="22"/>
              </w:rPr>
              <w:t>Погружение</w:t>
            </w:r>
          </w:p>
        </w:tc>
      </w:tr>
      <w:tr w:rsidR="007073F2" w:rsidRPr="00E42655" w:rsidTr="008C3845">
        <w:trPr>
          <w:trHeight w:val="20"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-1"/>
                <w:sz w:val="22"/>
                <w:szCs w:val="22"/>
              </w:rPr>
              <w:t>Посуда  лабораторная</w:t>
            </w:r>
            <w:r w:rsidRPr="00E42655">
              <w:rPr>
                <w:sz w:val="22"/>
                <w:szCs w:val="22"/>
              </w:rPr>
              <w:t xml:space="preserve"> </w:t>
            </w:r>
            <w:r w:rsidRPr="00E42655">
              <w:rPr>
                <w:spacing w:val="-1"/>
                <w:sz w:val="22"/>
                <w:szCs w:val="22"/>
              </w:rPr>
              <w:t>(пробирки, пипетки, предметные</w:t>
            </w:r>
            <w:r w:rsidRPr="00E42655">
              <w:rPr>
                <w:sz w:val="22"/>
                <w:szCs w:val="22"/>
              </w:rPr>
              <w:t xml:space="preserve"> </w:t>
            </w:r>
            <w:r w:rsidRPr="00E42655">
              <w:rPr>
                <w:spacing w:val="3"/>
                <w:sz w:val="22"/>
                <w:szCs w:val="22"/>
              </w:rPr>
              <w:t>стекла), резиновые груши, шланги</w:t>
            </w:r>
            <w:r w:rsidRPr="00E42655">
              <w:rPr>
                <w:sz w:val="22"/>
                <w:szCs w:val="22"/>
              </w:rPr>
              <w:t xml:space="preserve"> </w:t>
            </w:r>
            <w:r w:rsidRPr="00E42655">
              <w:rPr>
                <w:spacing w:val="1"/>
                <w:sz w:val="22"/>
                <w:szCs w:val="22"/>
              </w:rPr>
              <w:t>и др.; предметы для мытья посуды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2,0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3,0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30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3"/>
                <w:sz w:val="22"/>
                <w:szCs w:val="22"/>
              </w:rPr>
              <w:t>Погружение</w:t>
            </w:r>
          </w:p>
        </w:tc>
      </w:tr>
      <w:tr w:rsidR="007073F2" w:rsidRPr="00E42655" w:rsidTr="008C3845">
        <w:trPr>
          <w:trHeight w:val="20"/>
          <w:jc w:val="center"/>
        </w:trPr>
        <w:tc>
          <w:tcPr>
            <w:tcW w:w="2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  <w:bookmarkStart w:id="0" w:name="_GoBack" w:colFirst="2" w:colLast="3"/>
            <w:r w:rsidRPr="00E42655">
              <w:rPr>
                <w:sz w:val="22"/>
                <w:szCs w:val="22"/>
              </w:rPr>
              <w:t>Белье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незагрязненное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0,5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2,0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2"/>
                <w:sz w:val="22"/>
                <w:szCs w:val="22"/>
              </w:rPr>
              <w:t>Замачивание</w:t>
            </w:r>
          </w:p>
        </w:tc>
      </w:tr>
      <w:tr w:rsidR="007073F2" w:rsidRPr="00E42655" w:rsidTr="008C3845">
        <w:trPr>
          <w:trHeight w:val="20"/>
          <w:jc w:val="center"/>
        </w:trPr>
        <w:tc>
          <w:tcPr>
            <w:tcW w:w="2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-3"/>
                <w:sz w:val="22"/>
                <w:szCs w:val="22"/>
              </w:rPr>
              <w:t>загрязненное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2,0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3,0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4,0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30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</w:p>
        </w:tc>
      </w:tr>
      <w:bookmarkEnd w:id="0"/>
      <w:tr w:rsidR="007073F2" w:rsidRPr="00E42655" w:rsidTr="008C3845">
        <w:trPr>
          <w:trHeight w:val="20"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rPr>
                <w:sz w:val="21"/>
                <w:szCs w:val="21"/>
              </w:rPr>
            </w:pPr>
            <w:r w:rsidRPr="00E42655">
              <w:rPr>
                <w:sz w:val="21"/>
                <w:szCs w:val="21"/>
              </w:rPr>
              <w:t xml:space="preserve">Уборочное оборудование, инвентарь, уборочный материал, </w:t>
            </w:r>
            <w:proofErr w:type="spellStart"/>
            <w:r w:rsidRPr="00E42655">
              <w:rPr>
                <w:sz w:val="21"/>
                <w:szCs w:val="21"/>
              </w:rPr>
              <w:t>мопы</w:t>
            </w:r>
            <w:proofErr w:type="spellEnd"/>
            <w:r w:rsidRPr="00E42655">
              <w:rPr>
                <w:sz w:val="21"/>
                <w:szCs w:val="21"/>
              </w:rPr>
              <w:t xml:space="preserve"> для обработки помещений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0,25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0,5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1,5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30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-2"/>
                <w:sz w:val="22"/>
                <w:szCs w:val="22"/>
              </w:rPr>
              <w:t>Замачивание, погружение, протирание</w:t>
            </w:r>
          </w:p>
        </w:tc>
      </w:tr>
      <w:tr w:rsidR="007073F2" w:rsidRPr="00E42655" w:rsidTr="008C3845">
        <w:trPr>
          <w:trHeight w:val="20"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rPr>
                <w:sz w:val="21"/>
                <w:szCs w:val="21"/>
              </w:rPr>
            </w:pPr>
            <w:r w:rsidRPr="00E42655">
              <w:rPr>
                <w:sz w:val="21"/>
                <w:szCs w:val="21"/>
              </w:rPr>
              <w:t>Уборочный инвентарь (ерши, щетки, ветошь) для обработки санитарно-технического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2,0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3,0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4,0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30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z w:val="22"/>
              </w:rPr>
            </w:pPr>
            <w:r w:rsidRPr="00E42655">
              <w:rPr>
                <w:spacing w:val="-2"/>
                <w:sz w:val="22"/>
                <w:szCs w:val="22"/>
              </w:rPr>
              <w:t>Замачивание, погружение</w:t>
            </w:r>
          </w:p>
        </w:tc>
      </w:tr>
      <w:tr w:rsidR="007073F2" w:rsidRPr="00EC3EBD" w:rsidTr="008C3845">
        <w:trPr>
          <w:trHeight w:val="20"/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4C20C3">
            <w:pPr>
              <w:shd w:val="clear" w:color="auto" w:fill="FFFFFF"/>
              <w:rPr>
                <w:spacing w:val="-2"/>
                <w:sz w:val="22"/>
              </w:rPr>
            </w:pPr>
            <w:r w:rsidRPr="00E42655">
              <w:rPr>
                <w:spacing w:val="-2"/>
                <w:sz w:val="22"/>
                <w:szCs w:val="22"/>
              </w:rPr>
              <w:t>Мусоросборники, мусороуборочное оборудование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0,5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2,0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30</w:t>
            </w:r>
          </w:p>
          <w:p w:rsidR="007073F2" w:rsidRPr="00E42655" w:rsidRDefault="007073F2" w:rsidP="00E42655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EC3EBD" w:rsidRDefault="007073F2" w:rsidP="004C20C3">
            <w:pPr>
              <w:shd w:val="clear" w:color="auto" w:fill="FFFFFF"/>
              <w:rPr>
                <w:spacing w:val="-2"/>
                <w:sz w:val="22"/>
              </w:rPr>
            </w:pPr>
            <w:r w:rsidRPr="00E42655">
              <w:rPr>
                <w:spacing w:val="-2"/>
                <w:sz w:val="22"/>
                <w:szCs w:val="22"/>
              </w:rPr>
              <w:t>Орошение, протирание</w:t>
            </w:r>
          </w:p>
        </w:tc>
      </w:tr>
    </w:tbl>
    <w:p w:rsidR="008C3845" w:rsidRDefault="008C3845" w:rsidP="004C20C3">
      <w:pPr>
        <w:pStyle w:val="BodyText22"/>
        <w:ind w:right="0" w:firstLine="0"/>
        <w:rPr>
          <w:b/>
        </w:rPr>
      </w:pPr>
      <w:r w:rsidRPr="001D1E93">
        <w:rPr>
          <w:sz w:val="20"/>
        </w:rPr>
        <w:t>Примечание: * - при загрязнении объектов органическими субстратами (кровью, выделениями и пр.) обработку проводить по режима</w:t>
      </w:r>
      <w:r>
        <w:rPr>
          <w:sz w:val="20"/>
        </w:rPr>
        <w:t>м при вирусных инфекциях (табл.</w:t>
      </w:r>
      <w:r w:rsidR="002D0BF9">
        <w:rPr>
          <w:sz w:val="20"/>
        </w:rPr>
        <w:t>3</w:t>
      </w:r>
      <w:r w:rsidRPr="001D1E93">
        <w:rPr>
          <w:sz w:val="20"/>
        </w:rPr>
        <w:t xml:space="preserve">). </w:t>
      </w:r>
      <w:r>
        <w:rPr>
          <w:b/>
        </w:rPr>
        <w:br w:type="page"/>
      </w:r>
    </w:p>
    <w:p w:rsidR="00A927AD" w:rsidRPr="00063F9C" w:rsidRDefault="00A927AD" w:rsidP="00A927AD">
      <w:pPr>
        <w:pStyle w:val="221"/>
        <w:ind w:right="0" w:firstLine="0"/>
        <w:jc w:val="center"/>
        <w:rPr>
          <w:b/>
          <w:szCs w:val="24"/>
        </w:rPr>
      </w:pPr>
      <w:r w:rsidRPr="00063F9C">
        <w:rPr>
          <w:b/>
          <w:szCs w:val="24"/>
        </w:rPr>
        <w:lastRenderedPageBreak/>
        <w:t xml:space="preserve">Таблица </w:t>
      </w:r>
      <w:r>
        <w:rPr>
          <w:b/>
          <w:szCs w:val="24"/>
        </w:rPr>
        <w:t xml:space="preserve">3. </w:t>
      </w:r>
      <w:r w:rsidRPr="00063F9C">
        <w:rPr>
          <w:b/>
          <w:szCs w:val="24"/>
        </w:rPr>
        <w:t>Режимы дезинфекции различных объектов растворами средства «</w:t>
      </w:r>
      <w:proofErr w:type="spellStart"/>
      <w:r>
        <w:rPr>
          <w:b/>
          <w:szCs w:val="24"/>
        </w:rPr>
        <w:t>Фион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дез</w:t>
      </w:r>
      <w:proofErr w:type="spellEnd"/>
      <w:r>
        <w:rPr>
          <w:b/>
          <w:szCs w:val="24"/>
        </w:rPr>
        <w:t xml:space="preserve"> уборка</w:t>
      </w:r>
      <w:r w:rsidRPr="00063F9C">
        <w:rPr>
          <w:b/>
          <w:szCs w:val="24"/>
        </w:rPr>
        <w:t xml:space="preserve">» при </w:t>
      </w:r>
      <w:proofErr w:type="spellStart"/>
      <w:r w:rsidR="0088109A">
        <w:rPr>
          <w:b/>
          <w:szCs w:val="24"/>
        </w:rPr>
        <w:t>коронавирусах</w:t>
      </w:r>
      <w:proofErr w:type="spellEnd"/>
      <w:r>
        <w:rPr>
          <w:b/>
          <w:szCs w:val="24"/>
        </w:rPr>
        <w:t>, ВИЧ</w:t>
      </w:r>
      <w:r w:rsidRPr="00063F9C">
        <w:rPr>
          <w:b/>
          <w:szCs w:val="24"/>
        </w:rPr>
        <w:t xml:space="preserve">, </w:t>
      </w:r>
      <w:r>
        <w:rPr>
          <w:b/>
          <w:szCs w:val="24"/>
        </w:rPr>
        <w:t>парентеральных гепатитах</w:t>
      </w:r>
      <w:r w:rsidRPr="00063F9C">
        <w:rPr>
          <w:b/>
          <w:szCs w:val="24"/>
        </w:rPr>
        <w:t xml:space="preserve">, </w:t>
      </w:r>
      <w:proofErr w:type="spellStart"/>
      <w:r w:rsidR="0088109A" w:rsidRPr="0088109A">
        <w:rPr>
          <w:b/>
          <w:szCs w:val="24"/>
        </w:rPr>
        <w:t>цитомегаловирусах</w:t>
      </w:r>
      <w:proofErr w:type="spellEnd"/>
      <w:r w:rsidR="0088109A" w:rsidRPr="0088109A">
        <w:rPr>
          <w:b/>
          <w:szCs w:val="24"/>
        </w:rPr>
        <w:t>,</w:t>
      </w:r>
      <w:r w:rsidR="0088109A" w:rsidRPr="00063F9C">
        <w:rPr>
          <w:b/>
          <w:szCs w:val="24"/>
        </w:rPr>
        <w:t xml:space="preserve"> </w:t>
      </w:r>
      <w:r w:rsidRPr="00063F9C">
        <w:rPr>
          <w:b/>
          <w:szCs w:val="24"/>
        </w:rPr>
        <w:t>герпесе простом</w:t>
      </w:r>
      <w:r>
        <w:rPr>
          <w:b/>
          <w:szCs w:val="24"/>
        </w:rPr>
        <w:t>, гриппе</w:t>
      </w:r>
      <w:r w:rsidR="0088109A">
        <w:rPr>
          <w:b/>
          <w:szCs w:val="24"/>
        </w:rPr>
        <w:t xml:space="preserve">, </w:t>
      </w:r>
      <w:proofErr w:type="spellStart"/>
      <w:r w:rsidR="0088109A">
        <w:rPr>
          <w:b/>
          <w:szCs w:val="24"/>
        </w:rPr>
        <w:t>парагриппе</w:t>
      </w:r>
      <w:proofErr w:type="spellEnd"/>
    </w:p>
    <w:p w:rsidR="00A927AD" w:rsidRDefault="00A927AD" w:rsidP="00A927AD">
      <w:pPr>
        <w:jc w:val="center"/>
      </w:pPr>
    </w:p>
    <w:tbl>
      <w:tblPr>
        <w:tblW w:w="975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5"/>
        <w:gridCol w:w="2539"/>
        <w:gridCol w:w="1559"/>
        <w:gridCol w:w="1701"/>
        <w:gridCol w:w="1899"/>
      </w:tblGrid>
      <w:tr w:rsidR="00A927AD" w:rsidRPr="007617A1" w:rsidTr="00A03DF6">
        <w:trPr>
          <w:trHeight w:val="20"/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rPr>
                <w:snapToGrid w:val="0"/>
              </w:rPr>
            </w:pPr>
            <w:r w:rsidRPr="007617A1">
              <w:rPr>
                <w:snapToGrid w:val="0"/>
              </w:rPr>
              <w:t>Объект обеззараживания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jc w:val="center"/>
              <w:rPr>
                <w:snapToGrid w:val="0"/>
              </w:rPr>
            </w:pPr>
            <w:r w:rsidRPr="007617A1">
              <w:rPr>
                <w:snapToGrid w:val="0"/>
              </w:rPr>
              <w:t>Концентрация раствора по препарату,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jc w:val="center"/>
              <w:rPr>
                <w:snapToGrid w:val="0"/>
              </w:rPr>
            </w:pPr>
            <w:r w:rsidRPr="007617A1">
              <w:rPr>
                <w:snapToGrid w:val="0"/>
              </w:rPr>
              <w:t xml:space="preserve">Время </w:t>
            </w:r>
            <w:proofErr w:type="spellStart"/>
            <w:proofErr w:type="gramStart"/>
            <w:r w:rsidRPr="007617A1">
              <w:rPr>
                <w:snapToGrid w:val="0"/>
              </w:rPr>
              <w:t>обеззара-живания</w:t>
            </w:r>
            <w:proofErr w:type="spellEnd"/>
            <w:proofErr w:type="gramEnd"/>
            <w:r w:rsidRPr="007617A1">
              <w:rPr>
                <w:snapToGrid w:val="0"/>
              </w:rPr>
              <w:t>, мин.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rPr>
                <w:snapToGrid w:val="0"/>
              </w:rPr>
            </w:pPr>
            <w:r w:rsidRPr="007617A1">
              <w:rPr>
                <w:snapToGrid w:val="0"/>
              </w:rPr>
              <w:t>Способ обеззараживания</w:t>
            </w:r>
          </w:p>
        </w:tc>
      </w:tr>
      <w:tr w:rsidR="00A927AD" w:rsidRPr="007617A1" w:rsidTr="00A03DF6">
        <w:trPr>
          <w:trHeight w:val="20"/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  <w:r w:rsidRPr="007617A1">
              <w:t>Поверхности в помещениях, жесткая мебель, приборы, оборудование и пр.; санитарный транспорт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  <w:jc w:val="center"/>
            </w:pPr>
            <w:r>
              <w:t>0,5</w:t>
            </w:r>
          </w:p>
          <w:p w:rsidR="00A927AD" w:rsidRPr="007617A1" w:rsidRDefault="00A927AD" w:rsidP="00A03DF6">
            <w:pPr>
              <w:shd w:val="clear" w:color="auto" w:fill="FFFFFF"/>
              <w:jc w:val="center"/>
            </w:pPr>
            <w:r>
              <w:t>1,0</w:t>
            </w:r>
          </w:p>
          <w:p w:rsidR="00A927AD" w:rsidRPr="007617A1" w:rsidRDefault="00A927AD" w:rsidP="00A03DF6">
            <w:pPr>
              <w:shd w:val="clear" w:color="auto" w:fill="FFFFFF"/>
              <w:jc w:val="center"/>
            </w:pPr>
            <w:r w:rsidRPr="00674207">
              <w:t>2</w:t>
            </w:r>
            <w:r w:rsidRPr="007617A1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30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15</w:t>
            </w:r>
          </w:p>
          <w:p w:rsidR="00A927AD" w:rsidRPr="007617A1" w:rsidRDefault="00A927AD" w:rsidP="00A03DF6">
            <w:pPr>
              <w:shd w:val="clear" w:color="auto" w:fill="FFFFFF"/>
              <w:jc w:val="center"/>
            </w:pPr>
            <w:r w:rsidRPr="007617A1"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  <w:r w:rsidRPr="007617A1">
              <w:t>Протирание или</w:t>
            </w:r>
          </w:p>
          <w:p w:rsidR="00A927AD" w:rsidRPr="007617A1" w:rsidRDefault="00A927AD" w:rsidP="00A03DF6">
            <w:pPr>
              <w:shd w:val="clear" w:color="auto" w:fill="FFFFFF"/>
            </w:pPr>
            <w:r w:rsidRPr="007617A1">
              <w:t>орошение</w:t>
            </w:r>
          </w:p>
        </w:tc>
      </w:tr>
      <w:tr w:rsidR="00A927AD" w:rsidRPr="007617A1" w:rsidTr="00A03DF6">
        <w:trPr>
          <w:trHeight w:val="20"/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  <w:proofErr w:type="gramStart"/>
            <w:r w:rsidRPr="007617A1">
              <w:t>Санитарно-техническое</w:t>
            </w:r>
            <w:proofErr w:type="gramEnd"/>
          </w:p>
          <w:p w:rsidR="00A927AD" w:rsidRPr="007617A1" w:rsidRDefault="00A927AD" w:rsidP="00A03DF6">
            <w:pPr>
              <w:shd w:val="clear" w:color="auto" w:fill="FFFFFF"/>
            </w:pPr>
            <w:r w:rsidRPr="007617A1">
              <w:t>оборудование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  <w:jc w:val="center"/>
            </w:pPr>
            <w:r>
              <w:t>0,5</w:t>
            </w:r>
          </w:p>
          <w:p w:rsidR="00A927AD" w:rsidRPr="007617A1" w:rsidRDefault="00A927AD" w:rsidP="00A03DF6">
            <w:pPr>
              <w:shd w:val="clear" w:color="auto" w:fill="FFFFFF"/>
              <w:jc w:val="center"/>
            </w:pPr>
            <w:r>
              <w:t>1,5</w:t>
            </w:r>
          </w:p>
          <w:p w:rsidR="00A927AD" w:rsidRPr="007617A1" w:rsidRDefault="00A927AD" w:rsidP="00A03DF6">
            <w:pPr>
              <w:shd w:val="clear" w:color="auto" w:fill="FFFFFF"/>
              <w:jc w:val="center"/>
            </w:pPr>
            <w:r w:rsidRPr="00674207">
              <w:t>2</w:t>
            </w:r>
            <w:r w:rsidRPr="007617A1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  <w:jc w:val="center"/>
            </w:pPr>
            <w:r>
              <w:t>60</w:t>
            </w:r>
          </w:p>
          <w:p w:rsidR="00A927AD" w:rsidRPr="007617A1" w:rsidRDefault="00A927AD" w:rsidP="00A03DF6">
            <w:pPr>
              <w:shd w:val="clear" w:color="auto" w:fill="FFFFFF"/>
              <w:jc w:val="center"/>
            </w:pPr>
            <w:r w:rsidRPr="007617A1">
              <w:t>15</w:t>
            </w:r>
          </w:p>
          <w:p w:rsidR="00A927AD" w:rsidRPr="007617A1" w:rsidRDefault="00A927AD" w:rsidP="00A03DF6">
            <w:pPr>
              <w:shd w:val="clear" w:color="auto" w:fill="FFFFFF"/>
              <w:jc w:val="center"/>
            </w:pPr>
            <w:r w:rsidRPr="007617A1"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  <w:r w:rsidRPr="007617A1">
              <w:t>Протирание или</w:t>
            </w:r>
          </w:p>
          <w:p w:rsidR="00A927AD" w:rsidRPr="007617A1" w:rsidRDefault="00A927AD" w:rsidP="00A03DF6">
            <w:pPr>
              <w:shd w:val="clear" w:color="auto" w:fill="FFFFFF"/>
            </w:pPr>
            <w:r w:rsidRPr="007617A1">
              <w:t>орошение</w:t>
            </w:r>
          </w:p>
        </w:tc>
      </w:tr>
      <w:tr w:rsidR="00A927AD" w:rsidRPr="007617A1" w:rsidTr="00A03DF6">
        <w:trPr>
          <w:trHeight w:val="20"/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  <w:r w:rsidRPr="007617A1">
              <w:t>Предметы ухода за больными, средства личной гигиены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1,0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2,0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30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15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  <w:r w:rsidRPr="007617A1">
              <w:t>Погружение или</w:t>
            </w:r>
          </w:p>
          <w:p w:rsidR="00A927AD" w:rsidRPr="007617A1" w:rsidRDefault="00A927AD" w:rsidP="00A03DF6">
            <w:pPr>
              <w:shd w:val="clear" w:color="auto" w:fill="FFFFFF"/>
            </w:pPr>
            <w:r w:rsidRPr="007617A1">
              <w:t>протирание</w:t>
            </w:r>
          </w:p>
        </w:tc>
      </w:tr>
      <w:tr w:rsidR="00A927AD" w:rsidRPr="007617A1" w:rsidTr="00A03DF6">
        <w:trPr>
          <w:trHeight w:val="20"/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  <w:r w:rsidRPr="007617A1">
              <w:t>Игрушки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1,0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2,0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30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15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  <w:r w:rsidRPr="007617A1">
              <w:rPr>
                <w:snapToGrid w:val="0"/>
              </w:rPr>
              <w:t>Погружение, протирание, орошение</w:t>
            </w:r>
          </w:p>
        </w:tc>
      </w:tr>
      <w:tr w:rsidR="00A927AD" w:rsidRPr="007617A1" w:rsidTr="00A03DF6">
        <w:trPr>
          <w:trHeight w:val="20"/>
          <w:jc w:val="center"/>
        </w:trPr>
        <w:tc>
          <w:tcPr>
            <w:tcW w:w="2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  <w:r w:rsidRPr="007617A1">
              <w:t>Посуда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  <w:r w:rsidRPr="007617A1">
              <w:t>без остатков пищи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  <w:jc w:val="center"/>
            </w:pPr>
            <w:r>
              <w:t>0,5</w:t>
            </w:r>
          </w:p>
          <w:p w:rsidR="00A927AD" w:rsidRPr="007617A1" w:rsidRDefault="00A927AD" w:rsidP="00A03DF6">
            <w:pPr>
              <w:shd w:val="clear" w:color="auto" w:fill="FFFFFF"/>
              <w:jc w:val="center"/>
            </w:pPr>
            <w:r>
              <w:t>1,0</w:t>
            </w:r>
          </w:p>
          <w:p w:rsidR="00A927AD" w:rsidRPr="007617A1" w:rsidRDefault="00A927AD" w:rsidP="00A03DF6">
            <w:pPr>
              <w:shd w:val="clear" w:color="auto" w:fill="FFFFFF"/>
              <w:jc w:val="center"/>
            </w:pPr>
            <w:r w:rsidRPr="00674207">
              <w:t>2</w:t>
            </w:r>
            <w:r w:rsidRPr="007617A1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30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15</w:t>
            </w:r>
          </w:p>
          <w:p w:rsidR="00A927AD" w:rsidRPr="007617A1" w:rsidRDefault="00A927AD" w:rsidP="00A03DF6">
            <w:pPr>
              <w:shd w:val="clear" w:color="auto" w:fill="FFFFFF"/>
              <w:jc w:val="center"/>
            </w:pPr>
            <w:r w:rsidRPr="007617A1">
              <w:t>5</w:t>
            </w:r>
          </w:p>
        </w:tc>
        <w:tc>
          <w:tcPr>
            <w:tcW w:w="1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  <w:r w:rsidRPr="007617A1">
              <w:t>Погружение</w:t>
            </w:r>
          </w:p>
        </w:tc>
      </w:tr>
      <w:tr w:rsidR="00A927AD" w:rsidRPr="007617A1" w:rsidTr="00A03DF6">
        <w:trPr>
          <w:trHeight w:val="20"/>
          <w:jc w:val="center"/>
        </w:trPr>
        <w:tc>
          <w:tcPr>
            <w:tcW w:w="2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  <w:r w:rsidRPr="007617A1">
              <w:t>с остатками пищи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674207" w:rsidRDefault="00A927AD" w:rsidP="00A03DF6">
            <w:pPr>
              <w:shd w:val="clear" w:color="auto" w:fill="FFFFFF"/>
              <w:jc w:val="center"/>
            </w:pPr>
            <w:r>
              <w:t>1,0</w:t>
            </w:r>
          </w:p>
          <w:p w:rsidR="00A927AD" w:rsidRDefault="00A927AD" w:rsidP="00A03DF6">
            <w:pPr>
              <w:shd w:val="clear" w:color="auto" w:fill="FFFFFF"/>
              <w:jc w:val="center"/>
            </w:pPr>
            <w:r w:rsidRPr="00674207">
              <w:t>2,0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60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30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15</w:t>
            </w:r>
          </w:p>
        </w:tc>
        <w:tc>
          <w:tcPr>
            <w:tcW w:w="1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</w:p>
        </w:tc>
      </w:tr>
      <w:tr w:rsidR="00A927AD" w:rsidRPr="007617A1" w:rsidTr="00A03DF6">
        <w:trPr>
          <w:trHeight w:val="20"/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  <w:r w:rsidRPr="007617A1">
              <w:t>Посуда  лабораторная (пробирки, пипетки, предметные стекла), резиновые груши, шланги и др.; предметы для мытья посуды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0</w:t>
            </w:r>
            <w:r>
              <w:t>,</w:t>
            </w:r>
            <w:r w:rsidRPr="00674207">
              <w:t>5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1,0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60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30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15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  <w:r w:rsidRPr="007617A1">
              <w:t>Погружение</w:t>
            </w:r>
          </w:p>
        </w:tc>
      </w:tr>
      <w:tr w:rsidR="00FE136B" w:rsidRPr="007617A1" w:rsidTr="00A03DF6">
        <w:trPr>
          <w:trHeight w:val="20"/>
          <w:jc w:val="center"/>
        </w:trPr>
        <w:tc>
          <w:tcPr>
            <w:tcW w:w="2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36B" w:rsidRPr="007617A1" w:rsidRDefault="00FE136B" w:rsidP="00A03DF6">
            <w:pPr>
              <w:shd w:val="clear" w:color="auto" w:fill="FFFFFF"/>
            </w:pPr>
            <w:r w:rsidRPr="007617A1">
              <w:t>Белье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36B" w:rsidRPr="007617A1" w:rsidRDefault="00FE136B" w:rsidP="00A03DF6">
            <w:pPr>
              <w:shd w:val="clear" w:color="auto" w:fill="FFFFFF"/>
            </w:pPr>
            <w:proofErr w:type="gramStart"/>
            <w:r w:rsidRPr="007617A1">
              <w:t>незагрязненное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0,5</w:t>
            </w:r>
          </w:p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1,0</w:t>
            </w:r>
          </w:p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1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36B" w:rsidRPr="007617A1" w:rsidRDefault="00FE136B" w:rsidP="00A03DF6">
            <w:pPr>
              <w:shd w:val="clear" w:color="auto" w:fill="FFFFFF"/>
            </w:pPr>
            <w:r w:rsidRPr="007617A1">
              <w:t>Замачивание</w:t>
            </w:r>
          </w:p>
        </w:tc>
      </w:tr>
      <w:tr w:rsidR="00FE136B" w:rsidRPr="007617A1" w:rsidTr="00A03DF6">
        <w:trPr>
          <w:trHeight w:val="20"/>
          <w:jc w:val="center"/>
        </w:trPr>
        <w:tc>
          <w:tcPr>
            <w:tcW w:w="2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36B" w:rsidRPr="007617A1" w:rsidRDefault="00FE136B" w:rsidP="00A03DF6">
            <w:pPr>
              <w:shd w:val="clear" w:color="auto" w:fill="FFFFFF"/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36B" w:rsidRPr="007617A1" w:rsidRDefault="00FE136B" w:rsidP="00A03DF6">
            <w:pPr>
              <w:shd w:val="clear" w:color="auto" w:fill="FFFFFF"/>
            </w:pPr>
            <w:proofErr w:type="gramStart"/>
            <w:r w:rsidRPr="007617A1">
              <w:t>загрязненное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1,0</w:t>
            </w:r>
          </w:p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2,0</w:t>
            </w:r>
          </w:p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3,0</w:t>
            </w:r>
          </w:p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30</w:t>
            </w:r>
          </w:p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1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36B" w:rsidRPr="007617A1" w:rsidRDefault="00FE136B" w:rsidP="00A03DF6">
            <w:pPr>
              <w:shd w:val="clear" w:color="auto" w:fill="FFFFFF"/>
            </w:pPr>
          </w:p>
        </w:tc>
      </w:tr>
      <w:tr w:rsidR="00A927AD" w:rsidRPr="007617A1" w:rsidTr="00A03DF6">
        <w:trPr>
          <w:trHeight w:val="20"/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r w:rsidRPr="007617A1">
              <w:t xml:space="preserve">Уборочное оборудование, инвентарь, уборочный материал, </w:t>
            </w:r>
            <w:proofErr w:type="spellStart"/>
            <w:r w:rsidRPr="007617A1">
              <w:t>мопы</w:t>
            </w:r>
            <w:proofErr w:type="spellEnd"/>
            <w:r w:rsidRPr="007617A1">
              <w:t xml:space="preserve"> для обработки помещений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  <w:jc w:val="center"/>
            </w:pPr>
            <w:r>
              <w:t>0,5</w:t>
            </w:r>
          </w:p>
          <w:p w:rsidR="00A927AD" w:rsidRPr="007617A1" w:rsidRDefault="00A927AD" w:rsidP="00A03DF6">
            <w:pPr>
              <w:shd w:val="clear" w:color="auto" w:fill="FFFFFF"/>
              <w:jc w:val="center"/>
            </w:pPr>
            <w:r>
              <w:t>1,0</w:t>
            </w:r>
          </w:p>
          <w:p w:rsidR="00A927AD" w:rsidRPr="007617A1" w:rsidRDefault="00A927AD" w:rsidP="00A03DF6">
            <w:pPr>
              <w:shd w:val="clear" w:color="auto" w:fill="FFFFFF"/>
              <w:jc w:val="center"/>
            </w:pPr>
            <w:r w:rsidRPr="00674207">
              <w:t>2</w:t>
            </w:r>
            <w:r w:rsidRPr="007617A1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30</w:t>
            </w:r>
          </w:p>
          <w:p w:rsidR="00A927AD" w:rsidRPr="00674207" w:rsidRDefault="00A927AD" w:rsidP="00A03DF6">
            <w:pPr>
              <w:shd w:val="clear" w:color="auto" w:fill="FFFFFF"/>
              <w:jc w:val="center"/>
            </w:pPr>
            <w:r w:rsidRPr="00674207">
              <w:t>15</w:t>
            </w:r>
          </w:p>
          <w:p w:rsidR="00A927AD" w:rsidRPr="007617A1" w:rsidRDefault="00A927AD" w:rsidP="00A03DF6">
            <w:pPr>
              <w:shd w:val="clear" w:color="auto" w:fill="FFFFFF"/>
              <w:jc w:val="center"/>
            </w:pPr>
            <w:r w:rsidRPr="007617A1"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7AD" w:rsidRPr="007617A1" w:rsidRDefault="00A927AD" w:rsidP="00A03DF6">
            <w:pPr>
              <w:shd w:val="clear" w:color="auto" w:fill="FFFFFF"/>
            </w:pPr>
            <w:r w:rsidRPr="007617A1">
              <w:t>Замачивание, погружение, протирание</w:t>
            </w:r>
          </w:p>
        </w:tc>
      </w:tr>
      <w:tr w:rsidR="00FE136B" w:rsidRPr="007617A1" w:rsidTr="00A03DF6">
        <w:trPr>
          <w:trHeight w:val="20"/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36B" w:rsidRPr="007617A1" w:rsidRDefault="00FE136B" w:rsidP="00A03DF6">
            <w:r w:rsidRPr="007617A1">
              <w:t>Уборочный инвентарь (ерши, щетки, ветошь) для обработки санитарно-технического оборудования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1,0</w:t>
            </w:r>
          </w:p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2,0</w:t>
            </w:r>
          </w:p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3,0</w:t>
            </w:r>
          </w:p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30</w:t>
            </w:r>
          </w:p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FE136B" w:rsidRPr="00E42655" w:rsidRDefault="00FE136B" w:rsidP="00D6433B">
            <w:pPr>
              <w:shd w:val="clear" w:color="auto" w:fill="FFFFFF"/>
              <w:jc w:val="center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36B" w:rsidRPr="007617A1" w:rsidRDefault="00FE136B" w:rsidP="00A03DF6">
            <w:pPr>
              <w:shd w:val="clear" w:color="auto" w:fill="FFFFFF"/>
            </w:pPr>
            <w:r w:rsidRPr="007617A1">
              <w:t>Замачивание, погружение</w:t>
            </w:r>
          </w:p>
        </w:tc>
      </w:tr>
    </w:tbl>
    <w:p w:rsidR="00A927AD" w:rsidRDefault="00A927AD" w:rsidP="004C20C3">
      <w:pPr>
        <w:pStyle w:val="221"/>
        <w:ind w:right="0" w:firstLine="0"/>
        <w:jc w:val="center"/>
        <w:rPr>
          <w:b/>
          <w:szCs w:val="24"/>
        </w:rPr>
      </w:pPr>
    </w:p>
    <w:p w:rsidR="00A927AD" w:rsidRDefault="00A927AD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:rsidR="008C3845" w:rsidRPr="00460070" w:rsidRDefault="008C3845" w:rsidP="004C20C3">
      <w:pPr>
        <w:pStyle w:val="221"/>
        <w:ind w:right="0"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Таблица </w:t>
      </w:r>
      <w:r w:rsidR="00A927AD">
        <w:rPr>
          <w:b/>
          <w:szCs w:val="24"/>
        </w:rPr>
        <w:t>4</w:t>
      </w:r>
      <w:r w:rsidRPr="00460070">
        <w:rPr>
          <w:b/>
          <w:szCs w:val="24"/>
        </w:rPr>
        <w:t>. Режимы дезинфекции различных объектов растворами средства «</w:t>
      </w:r>
      <w:proofErr w:type="spellStart"/>
      <w:r w:rsidR="005178C7">
        <w:rPr>
          <w:b/>
          <w:szCs w:val="24"/>
        </w:rPr>
        <w:t>Фион</w:t>
      </w:r>
      <w:proofErr w:type="spellEnd"/>
      <w:r w:rsidR="005178C7">
        <w:rPr>
          <w:b/>
          <w:szCs w:val="24"/>
        </w:rPr>
        <w:t xml:space="preserve"> </w:t>
      </w:r>
      <w:proofErr w:type="spellStart"/>
      <w:r w:rsidR="005178C7">
        <w:rPr>
          <w:b/>
          <w:szCs w:val="24"/>
        </w:rPr>
        <w:t>дез</w:t>
      </w:r>
      <w:proofErr w:type="spellEnd"/>
      <w:r w:rsidR="005178C7">
        <w:rPr>
          <w:b/>
          <w:szCs w:val="24"/>
        </w:rPr>
        <w:t xml:space="preserve"> уборка</w:t>
      </w:r>
      <w:r w:rsidR="00DD1EE1">
        <w:rPr>
          <w:b/>
          <w:szCs w:val="24"/>
        </w:rPr>
        <w:t>» при инфекциях вирусной</w:t>
      </w:r>
      <w:r w:rsidRPr="00460070">
        <w:rPr>
          <w:b/>
          <w:szCs w:val="24"/>
        </w:rPr>
        <w:t xml:space="preserve"> этиологии</w:t>
      </w:r>
    </w:p>
    <w:tbl>
      <w:tblPr>
        <w:tblW w:w="975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5"/>
        <w:gridCol w:w="2539"/>
        <w:gridCol w:w="1559"/>
        <w:gridCol w:w="1701"/>
        <w:gridCol w:w="1899"/>
      </w:tblGrid>
      <w:tr w:rsidR="007073F2" w:rsidRPr="007617A1" w:rsidTr="007073F2">
        <w:trPr>
          <w:trHeight w:val="20"/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7617A1" w:rsidRDefault="007073F2" w:rsidP="007073F2">
            <w:pPr>
              <w:rPr>
                <w:snapToGrid w:val="0"/>
              </w:rPr>
            </w:pPr>
            <w:r w:rsidRPr="007617A1">
              <w:rPr>
                <w:snapToGrid w:val="0"/>
              </w:rPr>
              <w:t>Объект обеззараживания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7617A1" w:rsidRDefault="007073F2" w:rsidP="00515611">
            <w:pPr>
              <w:jc w:val="center"/>
              <w:rPr>
                <w:snapToGrid w:val="0"/>
              </w:rPr>
            </w:pPr>
            <w:r w:rsidRPr="007617A1">
              <w:rPr>
                <w:snapToGrid w:val="0"/>
              </w:rPr>
              <w:t>Концентрация раствора по препарату,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7617A1" w:rsidRDefault="007073F2" w:rsidP="00515611">
            <w:pPr>
              <w:jc w:val="center"/>
              <w:rPr>
                <w:snapToGrid w:val="0"/>
              </w:rPr>
            </w:pPr>
            <w:r w:rsidRPr="007617A1">
              <w:rPr>
                <w:snapToGrid w:val="0"/>
              </w:rPr>
              <w:t xml:space="preserve">Время </w:t>
            </w:r>
            <w:proofErr w:type="spellStart"/>
            <w:r w:rsidRPr="007617A1">
              <w:rPr>
                <w:snapToGrid w:val="0"/>
              </w:rPr>
              <w:t>обеззара-живания</w:t>
            </w:r>
            <w:proofErr w:type="spellEnd"/>
            <w:r w:rsidRPr="007617A1">
              <w:rPr>
                <w:snapToGrid w:val="0"/>
              </w:rPr>
              <w:t>, мин.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7617A1" w:rsidRDefault="007073F2" w:rsidP="007073F2">
            <w:pPr>
              <w:rPr>
                <w:snapToGrid w:val="0"/>
              </w:rPr>
            </w:pPr>
            <w:r w:rsidRPr="007617A1">
              <w:rPr>
                <w:snapToGrid w:val="0"/>
              </w:rPr>
              <w:t>Способ обеззараживания</w:t>
            </w:r>
          </w:p>
        </w:tc>
      </w:tr>
      <w:tr w:rsidR="007073F2" w:rsidRPr="007617A1" w:rsidTr="007073F2">
        <w:trPr>
          <w:trHeight w:val="20"/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7617A1" w:rsidRDefault="007073F2" w:rsidP="00040BAC">
            <w:pPr>
              <w:shd w:val="clear" w:color="auto" w:fill="FFFFFF"/>
            </w:pPr>
            <w:r w:rsidRPr="007617A1">
              <w:t>Поверхности в помещениях, жесткая мебель, приборы, оборудование и пр.; санитарный транспорт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C42C3D" w:rsidRDefault="00777B2E" w:rsidP="00515611">
            <w:pPr>
              <w:shd w:val="clear" w:color="auto" w:fill="FFFFFF"/>
              <w:jc w:val="center"/>
            </w:pPr>
            <w:r>
              <w:t>3</w:t>
            </w:r>
            <w:r w:rsidR="00C42C3D">
              <w:t>,0</w:t>
            </w:r>
          </w:p>
          <w:p w:rsidR="007073F2" w:rsidRPr="007617A1" w:rsidRDefault="00777B2E" w:rsidP="00515611">
            <w:pPr>
              <w:shd w:val="clear" w:color="auto" w:fill="FFFFFF"/>
              <w:jc w:val="center"/>
            </w:pPr>
            <w:r>
              <w:t>5</w:t>
            </w:r>
            <w:r w:rsidR="007073F2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7617A1" w:rsidRDefault="007073F2" w:rsidP="00515611">
            <w:pPr>
              <w:shd w:val="clear" w:color="auto" w:fill="FFFFFF"/>
              <w:jc w:val="center"/>
            </w:pPr>
            <w:r>
              <w:t>60</w:t>
            </w:r>
          </w:p>
          <w:p w:rsidR="007073F2" w:rsidRPr="007617A1" w:rsidRDefault="007073F2" w:rsidP="00515611">
            <w:pPr>
              <w:shd w:val="clear" w:color="auto" w:fill="FFFFFF"/>
              <w:jc w:val="center"/>
            </w:pPr>
            <w:r w:rsidRPr="007617A1">
              <w:t>30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3F2" w:rsidRPr="007617A1" w:rsidRDefault="007073F2" w:rsidP="007073F2">
            <w:pPr>
              <w:shd w:val="clear" w:color="auto" w:fill="FFFFFF"/>
            </w:pPr>
            <w:r w:rsidRPr="007617A1">
              <w:t>Протирание или</w:t>
            </w:r>
          </w:p>
          <w:p w:rsidR="007073F2" w:rsidRPr="007617A1" w:rsidRDefault="007073F2" w:rsidP="007073F2">
            <w:pPr>
              <w:shd w:val="clear" w:color="auto" w:fill="FFFFFF"/>
            </w:pPr>
            <w:r w:rsidRPr="007617A1">
              <w:t>орошение</w:t>
            </w:r>
          </w:p>
        </w:tc>
      </w:tr>
      <w:tr w:rsidR="00C42C3D" w:rsidRPr="007617A1" w:rsidTr="007073F2">
        <w:trPr>
          <w:trHeight w:val="20"/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C3D" w:rsidRPr="007617A1" w:rsidRDefault="00C42C3D" w:rsidP="007073F2">
            <w:pPr>
              <w:shd w:val="clear" w:color="auto" w:fill="FFFFFF"/>
            </w:pPr>
            <w:r w:rsidRPr="007617A1">
              <w:t>Санитарно-техническое</w:t>
            </w:r>
          </w:p>
          <w:p w:rsidR="00C42C3D" w:rsidRPr="007617A1" w:rsidRDefault="00C42C3D" w:rsidP="007073F2">
            <w:pPr>
              <w:shd w:val="clear" w:color="auto" w:fill="FFFFFF"/>
            </w:pPr>
            <w:r w:rsidRPr="007617A1">
              <w:t>оборудование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C3D" w:rsidRPr="00C42C3D" w:rsidRDefault="00C42C3D" w:rsidP="00515611">
            <w:pPr>
              <w:shd w:val="clear" w:color="auto" w:fill="FFFFFF"/>
              <w:jc w:val="center"/>
            </w:pPr>
            <w:r>
              <w:t>5,0</w:t>
            </w:r>
          </w:p>
          <w:p w:rsidR="00C42C3D" w:rsidRPr="007617A1" w:rsidRDefault="00C42C3D" w:rsidP="00515611">
            <w:pPr>
              <w:shd w:val="clear" w:color="auto" w:fill="FFFFFF"/>
              <w:jc w:val="center"/>
            </w:pPr>
            <w:r>
              <w:t>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C3D" w:rsidRPr="007617A1" w:rsidRDefault="00C42C3D" w:rsidP="00515611">
            <w:pPr>
              <w:shd w:val="clear" w:color="auto" w:fill="FFFFFF"/>
              <w:jc w:val="center"/>
            </w:pPr>
            <w:r>
              <w:t>60</w:t>
            </w:r>
          </w:p>
          <w:p w:rsidR="00C42C3D" w:rsidRPr="007617A1" w:rsidRDefault="00C42C3D" w:rsidP="00515611">
            <w:pPr>
              <w:shd w:val="clear" w:color="auto" w:fill="FFFFFF"/>
              <w:jc w:val="center"/>
            </w:pPr>
            <w:r w:rsidRPr="007617A1">
              <w:t>30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C3D" w:rsidRPr="007617A1" w:rsidRDefault="00C42C3D" w:rsidP="007073F2">
            <w:pPr>
              <w:shd w:val="clear" w:color="auto" w:fill="FFFFFF"/>
            </w:pPr>
            <w:r w:rsidRPr="007617A1">
              <w:t>Протирание или</w:t>
            </w:r>
          </w:p>
          <w:p w:rsidR="00C42C3D" w:rsidRPr="007617A1" w:rsidRDefault="00C42C3D" w:rsidP="007073F2">
            <w:pPr>
              <w:shd w:val="clear" w:color="auto" w:fill="FFFFFF"/>
            </w:pPr>
            <w:r w:rsidRPr="007617A1">
              <w:t>орошение</w:t>
            </w:r>
          </w:p>
        </w:tc>
      </w:tr>
      <w:tr w:rsidR="00C42C3D" w:rsidRPr="007617A1" w:rsidTr="007073F2">
        <w:trPr>
          <w:trHeight w:val="20"/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C3D" w:rsidRPr="007617A1" w:rsidRDefault="00C42C3D" w:rsidP="007073F2">
            <w:pPr>
              <w:shd w:val="clear" w:color="auto" w:fill="FFFFFF"/>
            </w:pPr>
            <w:r w:rsidRPr="007617A1">
              <w:t>Предметы ухода за больными, средства личной гигиены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C3D" w:rsidRPr="00C42C3D" w:rsidRDefault="00777B2E" w:rsidP="00515611">
            <w:pPr>
              <w:shd w:val="clear" w:color="auto" w:fill="FFFFFF"/>
              <w:jc w:val="center"/>
            </w:pPr>
            <w:r>
              <w:t>4</w:t>
            </w:r>
            <w:r w:rsidR="00C42C3D">
              <w:t>,0</w:t>
            </w:r>
          </w:p>
          <w:p w:rsidR="00C42C3D" w:rsidRPr="007617A1" w:rsidRDefault="00777B2E" w:rsidP="00515611">
            <w:pPr>
              <w:shd w:val="clear" w:color="auto" w:fill="FFFFFF"/>
              <w:jc w:val="center"/>
            </w:pPr>
            <w:r>
              <w:t>6,</w:t>
            </w:r>
            <w:r w:rsidR="00C42C3D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C3D" w:rsidRPr="007617A1" w:rsidRDefault="00C42C3D" w:rsidP="00515611">
            <w:pPr>
              <w:shd w:val="clear" w:color="auto" w:fill="FFFFFF"/>
              <w:jc w:val="center"/>
            </w:pPr>
            <w:r>
              <w:t>60</w:t>
            </w:r>
          </w:p>
          <w:p w:rsidR="00C42C3D" w:rsidRPr="007617A1" w:rsidRDefault="00C42C3D" w:rsidP="00515611">
            <w:pPr>
              <w:shd w:val="clear" w:color="auto" w:fill="FFFFFF"/>
              <w:jc w:val="center"/>
            </w:pPr>
            <w:r w:rsidRPr="007617A1">
              <w:t>30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C3D" w:rsidRPr="007617A1" w:rsidRDefault="00C42C3D" w:rsidP="007073F2">
            <w:pPr>
              <w:shd w:val="clear" w:color="auto" w:fill="FFFFFF"/>
            </w:pPr>
            <w:r w:rsidRPr="007617A1">
              <w:t>Погружение или</w:t>
            </w:r>
          </w:p>
          <w:p w:rsidR="00C42C3D" w:rsidRPr="007617A1" w:rsidRDefault="00C42C3D" w:rsidP="007073F2">
            <w:pPr>
              <w:shd w:val="clear" w:color="auto" w:fill="FFFFFF"/>
            </w:pPr>
            <w:r w:rsidRPr="007617A1">
              <w:t>протирание</w:t>
            </w:r>
          </w:p>
        </w:tc>
      </w:tr>
      <w:tr w:rsidR="00777B2E" w:rsidRPr="007617A1" w:rsidTr="007073F2">
        <w:trPr>
          <w:trHeight w:val="20"/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  <w:r w:rsidRPr="007617A1">
              <w:t>Игрушки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C42C3D" w:rsidRDefault="00777B2E" w:rsidP="00FC16BF">
            <w:pPr>
              <w:shd w:val="clear" w:color="auto" w:fill="FFFFFF"/>
              <w:jc w:val="center"/>
            </w:pPr>
            <w:r>
              <w:t>4,0</w:t>
            </w:r>
          </w:p>
          <w:p w:rsidR="00777B2E" w:rsidRPr="007617A1" w:rsidRDefault="00777B2E" w:rsidP="00FC16BF">
            <w:pPr>
              <w:shd w:val="clear" w:color="auto" w:fill="FFFFFF"/>
              <w:jc w:val="center"/>
            </w:pPr>
            <w:r>
              <w:t>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FC16BF">
            <w:pPr>
              <w:shd w:val="clear" w:color="auto" w:fill="FFFFFF"/>
              <w:jc w:val="center"/>
            </w:pPr>
            <w:r>
              <w:t>60</w:t>
            </w:r>
          </w:p>
          <w:p w:rsidR="00777B2E" w:rsidRPr="007617A1" w:rsidRDefault="00777B2E" w:rsidP="00FC16BF">
            <w:pPr>
              <w:shd w:val="clear" w:color="auto" w:fill="FFFFFF"/>
              <w:jc w:val="center"/>
            </w:pPr>
            <w:r w:rsidRPr="007617A1">
              <w:t>30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  <w:r w:rsidRPr="007617A1">
              <w:rPr>
                <w:snapToGrid w:val="0"/>
              </w:rPr>
              <w:t>Погружение, протирание, орошение</w:t>
            </w:r>
          </w:p>
        </w:tc>
      </w:tr>
      <w:tr w:rsidR="00777B2E" w:rsidRPr="007617A1" w:rsidTr="007073F2">
        <w:trPr>
          <w:trHeight w:val="20"/>
          <w:jc w:val="center"/>
        </w:trPr>
        <w:tc>
          <w:tcPr>
            <w:tcW w:w="2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  <w:r w:rsidRPr="007617A1">
              <w:t>Посуда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  <w:r w:rsidRPr="007617A1">
              <w:t>без остатков пищи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C42C3D" w:rsidRDefault="00777B2E" w:rsidP="00515611">
            <w:pPr>
              <w:shd w:val="clear" w:color="auto" w:fill="FFFFFF"/>
              <w:jc w:val="center"/>
            </w:pPr>
            <w:r>
              <w:t>3,0</w:t>
            </w:r>
          </w:p>
          <w:p w:rsidR="00777B2E" w:rsidRPr="007617A1" w:rsidRDefault="00777B2E" w:rsidP="00515611">
            <w:pPr>
              <w:shd w:val="clear" w:color="auto" w:fill="FFFFFF"/>
              <w:jc w:val="center"/>
            </w:pPr>
            <w: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515611">
            <w:pPr>
              <w:shd w:val="clear" w:color="auto" w:fill="FFFFFF"/>
              <w:jc w:val="center"/>
            </w:pPr>
            <w:r>
              <w:t>60</w:t>
            </w:r>
          </w:p>
          <w:p w:rsidR="00777B2E" w:rsidRPr="007617A1" w:rsidRDefault="00777B2E" w:rsidP="00515611">
            <w:pPr>
              <w:shd w:val="clear" w:color="auto" w:fill="FFFFFF"/>
              <w:jc w:val="center"/>
            </w:pPr>
            <w:r w:rsidRPr="007617A1">
              <w:t>30</w:t>
            </w:r>
          </w:p>
        </w:tc>
        <w:tc>
          <w:tcPr>
            <w:tcW w:w="1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  <w:r w:rsidRPr="007617A1">
              <w:t>Погружение</w:t>
            </w:r>
          </w:p>
        </w:tc>
      </w:tr>
      <w:tr w:rsidR="00777B2E" w:rsidRPr="007617A1" w:rsidTr="007073F2">
        <w:trPr>
          <w:trHeight w:val="20"/>
          <w:jc w:val="center"/>
        </w:trPr>
        <w:tc>
          <w:tcPr>
            <w:tcW w:w="2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  <w:r w:rsidRPr="007617A1">
              <w:t>с остатками пищи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C42C3D" w:rsidRDefault="00777B2E" w:rsidP="00515611">
            <w:pPr>
              <w:shd w:val="clear" w:color="auto" w:fill="FFFFFF"/>
              <w:jc w:val="center"/>
            </w:pPr>
            <w:r>
              <w:t>5,0</w:t>
            </w:r>
          </w:p>
          <w:p w:rsidR="00777B2E" w:rsidRPr="007617A1" w:rsidRDefault="00777B2E" w:rsidP="00515611">
            <w:pPr>
              <w:shd w:val="clear" w:color="auto" w:fill="FFFFFF"/>
              <w:jc w:val="center"/>
            </w:pPr>
            <w:r>
              <w:t>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515611">
            <w:pPr>
              <w:shd w:val="clear" w:color="auto" w:fill="FFFFFF"/>
              <w:jc w:val="center"/>
            </w:pPr>
            <w:r>
              <w:t>60</w:t>
            </w:r>
          </w:p>
          <w:p w:rsidR="00777B2E" w:rsidRPr="007617A1" w:rsidRDefault="00777B2E" w:rsidP="00515611">
            <w:pPr>
              <w:shd w:val="clear" w:color="auto" w:fill="FFFFFF"/>
              <w:jc w:val="center"/>
            </w:pPr>
            <w:r w:rsidRPr="007617A1">
              <w:t>30</w:t>
            </w:r>
          </w:p>
        </w:tc>
        <w:tc>
          <w:tcPr>
            <w:tcW w:w="1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</w:p>
        </w:tc>
      </w:tr>
      <w:tr w:rsidR="00777B2E" w:rsidRPr="007617A1" w:rsidTr="007073F2">
        <w:trPr>
          <w:trHeight w:val="20"/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  <w:r w:rsidRPr="007617A1">
              <w:t>Посуда  лабораторная (пробирки, пипетки, предметные стекла), резиновые груши, шланги и др.; предметы для мытья посуды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C42C3D" w:rsidRDefault="00777B2E" w:rsidP="00515611">
            <w:pPr>
              <w:shd w:val="clear" w:color="auto" w:fill="FFFFFF"/>
              <w:jc w:val="center"/>
            </w:pPr>
            <w:r>
              <w:t>5,0</w:t>
            </w:r>
          </w:p>
          <w:p w:rsidR="00777B2E" w:rsidRPr="007617A1" w:rsidRDefault="00777B2E" w:rsidP="00515611">
            <w:pPr>
              <w:shd w:val="clear" w:color="auto" w:fill="FFFFFF"/>
              <w:jc w:val="center"/>
            </w:pPr>
            <w:r>
              <w:t>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515611">
            <w:pPr>
              <w:shd w:val="clear" w:color="auto" w:fill="FFFFFF"/>
              <w:jc w:val="center"/>
            </w:pPr>
            <w:r>
              <w:t>60</w:t>
            </w:r>
          </w:p>
          <w:p w:rsidR="00777B2E" w:rsidRPr="007617A1" w:rsidRDefault="00777B2E" w:rsidP="00515611">
            <w:pPr>
              <w:shd w:val="clear" w:color="auto" w:fill="FFFFFF"/>
              <w:jc w:val="center"/>
            </w:pPr>
            <w:r w:rsidRPr="007617A1">
              <w:t>30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  <w:r w:rsidRPr="007617A1">
              <w:t>Погружение</w:t>
            </w:r>
          </w:p>
        </w:tc>
      </w:tr>
      <w:tr w:rsidR="00777B2E" w:rsidRPr="007617A1" w:rsidTr="007073F2">
        <w:trPr>
          <w:trHeight w:val="20"/>
          <w:jc w:val="center"/>
        </w:trPr>
        <w:tc>
          <w:tcPr>
            <w:tcW w:w="2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  <w:r w:rsidRPr="007617A1">
              <w:t>Белье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  <w:r w:rsidRPr="007617A1">
              <w:t>незагрязненное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C42C3D" w:rsidRDefault="00777B2E" w:rsidP="00515611">
            <w:pPr>
              <w:shd w:val="clear" w:color="auto" w:fill="FFFFFF"/>
              <w:jc w:val="center"/>
            </w:pPr>
            <w:r>
              <w:t>3,0</w:t>
            </w:r>
          </w:p>
          <w:p w:rsidR="00777B2E" w:rsidRPr="007617A1" w:rsidRDefault="00777B2E" w:rsidP="00515611">
            <w:pPr>
              <w:shd w:val="clear" w:color="auto" w:fill="FFFFFF"/>
              <w:jc w:val="center"/>
            </w:pPr>
            <w: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515611">
            <w:pPr>
              <w:shd w:val="clear" w:color="auto" w:fill="FFFFFF"/>
              <w:jc w:val="center"/>
            </w:pPr>
            <w:r>
              <w:t>60</w:t>
            </w:r>
          </w:p>
          <w:p w:rsidR="00777B2E" w:rsidRPr="007617A1" w:rsidRDefault="00777B2E" w:rsidP="00515611">
            <w:pPr>
              <w:shd w:val="clear" w:color="auto" w:fill="FFFFFF"/>
              <w:jc w:val="center"/>
            </w:pPr>
            <w:r w:rsidRPr="007617A1">
              <w:t>30</w:t>
            </w:r>
          </w:p>
        </w:tc>
        <w:tc>
          <w:tcPr>
            <w:tcW w:w="1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  <w:r w:rsidRPr="007617A1">
              <w:t>Замачивание</w:t>
            </w:r>
          </w:p>
        </w:tc>
      </w:tr>
      <w:tr w:rsidR="00777B2E" w:rsidRPr="007617A1" w:rsidTr="007073F2">
        <w:trPr>
          <w:trHeight w:val="20"/>
          <w:jc w:val="center"/>
        </w:trPr>
        <w:tc>
          <w:tcPr>
            <w:tcW w:w="2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  <w:r w:rsidRPr="007617A1">
              <w:t>загрязненное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C42C3D" w:rsidRDefault="00777B2E" w:rsidP="00515611">
            <w:pPr>
              <w:shd w:val="clear" w:color="auto" w:fill="FFFFFF"/>
              <w:jc w:val="center"/>
            </w:pPr>
            <w:r>
              <w:t>5,0</w:t>
            </w:r>
          </w:p>
          <w:p w:rsidR="00777B2E" w:rsidRPr="007617A1" w:rsidRDefault="00777B2E" w:rsidP="00515611">
            <w:pPr>
              <w:shd w:val="clear" w:color="auto" w:fill="FFFFFF"/>
              <w:jc w:val="center"/>
            </w:pPr>
            <w:r>
              <w:t>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515611">
            <w:pPr>
              <w:shd w:val="clear" w:color="auto" w:fill="FFFFFF"/>
              <w:jc w:val="center"/>
            </w:pPr>
            <w:r>
              <w:t>60</w:t>
            </w:r>
          </w:p>
          <w:p w:rsidR="00777B2E" w:rsidRPr="007617A1" w:rsidRDefault="00777B2E" w:rsidP="00515611">
            <w:pPr>
              <w:shd w:val="clear" w:color="auto" w:fill="FFFFFF"/>
              <w:jc w:val="center"/>
            </w:pPr>
            <w:r w:rsidRPr="007617A1">
              <w:t>30</w:t>
            </w:r>
          </w:p>
        </w:tc>
        <w:tc>
          <w:tcPr>
            <w:tcW w:w="1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</w:p>
        </w:tc>
      </w:tr>
      <w:tr w:rsidR="00777B2E" w:rsidRPr="007617A1" w:rsidTr="007073F2">
        <w:trPr>
          <w:trHeight w:val="20"/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r w:rsidRPr="007617A1">
              <w:t xml:space="preserve">Уборочное оборудование, инвентарь, уборочный материал, </w:t>
            </w:r>
            <w:proofErr w:type="spellStart"/>
            <w:r w:rsidRPr="007617A1">
              <w:t>мопы</w:t>
            </w:r>
            <w:proofErr w:type="spellEnd"/>
            <w:r w:rsidRPr="007617A1">
              <w:t xml:space="preserve"> для обработки помещений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C42C3D" w:rsidRDefault="00777B2E" w:rsidP="00515611">
            <w:pPr>
              <w:shd w:val="clear" w:color="auto" w:fill="FFFFFF"/>
              <w:jc w:val="center"/>
            </w:pPr>
            <w:r>
              <w:t>3,0</w:t>
            </w:r>
          </w:p>
          <w:p w:rsidR="00777B2E" w:rsidRPr="007617A1" w:rsidRDefault="00777B2E" w:rsidP="00515611">
            <w:pPr>
              <w:shd w:val="clear" w:color="auto" w:fill="FFFFFF"/>
              <w:jc w:val="center"/>
            </w:pPr>
            <w: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515611">
            <w:pPr>
              <w:shd w:val="clear" w:color="auto" w:fill="FFFFFF"/>
              <w:jc w:val="center"/>
            </w:pPr>
            <w:r>
              <w:t>60</w:t>
            </w:r>
          </w:p>
          <w:p w:rsidR="00777B2E" w:rsidRPr="007617A1" w:rsidRDefault="00777B2E" w:rsidP="00515611">
            <w:pPr>
              <w:shd w:val="clear" w:color="auto" w:fill="FFFFFF"/>
              <w:jc w:val="center"/>
            </w:pPr>
            <w:r w:rsidRPr="007617A1">
              <w:t>30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  <w:r w:rsidRPr="007617A1">
              <w:t>Замачивание, погружение, протирание</w:t>
            </w:r>
          </w:p>
        </w:tc>
      </w:tr>
      <w:tr w:rsidR="00777B2E" w:rsidRPr="007617A1" w:rsidTr="007073F2">
        <w:trPr>
          <w:trHeight w:val="20"/>
          <w:jc w:val="center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r w:rsidRPr="007617A1">
              <w:t>Уборочный инвентарь (ерши, щетки, ветошь) для обработки санитарно-технического оборудования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C42C3D" w:rsidRDefault="00777B2E" w:rsidP="00515611">
            <w:pPr>
              <w:shd w:val="clear" w:color="auto" w:fill="FFFFFF"/>
              <w:jc w:val="center"/>
            </w:pPr>
            <w:r>
              <w:t>5,0</w:t>
            </w:r>
          </w:p>
          <w:p w:rsidR="00777B2E" w:rsidRPr="007617A1" w:rsidRDefault="00777B2E" w:rsidP="00515611">
            <w:pPr>
              <w:shd w:val="clear" w:color="auto" w:fill="FFFFFF"/>
              <w:jc w:val="center"/>
            </w:pPr>
            <w:r>
              <w:t>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515611">
            <w:pPr>
              <w:shd w:val="clear" w:color="auto" w:fill="FFFFFF"/>
              <w:jc w:val="center"/>
            </w:pPr>
            <w:r>
              <w:t>60</w:t>
            </w:r>
          </w:p>
          <w:p w:rsidR="00777B2E" w:rsidRPr="007617A1" w:rsidRDefault="00777B2E" w:rsidP="00515611">
            <w:pPr>
              <w:shd w:val="clear" w:color="auto" w:fill="FFFFFF"/>
              <w:jc w:val="center"/>
            </w:pPr>
            <w:r w:rsidRPr="007617A1">
              <w:t>30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B2E" w:rsidRPr="007617A1" w:rsidRDefault="00777B2E" w:rsidP="007073F2">
            <w:pPr>
              <w:shd w:val="clear" w:color="auto" w:fill="FFFFFF"/>
            </w:pPr>
            <w:r w:rsidRPr="007617A1">
              <w:t>Замачивание, погружение</w:t>
            </w:r>
          </w:p>
        </w:tc>
      </w:tr>
    </w:tbl>
    <w:p w:rsidR="007073F2" w:rsidRDefault="007073F2" w:rsidP="00063F9C">
      <w:pPr>
        <w:pStyle w:val="221"/>
        <w:ind w:right="0" w:firstLine="0"/>
        <w:jc w:val="center"/>
        <w:rPr>
          <w:b/>
          <w:szCs w:val="24"/>
        </w:rPr>
      </w:pPr>
    </w:p>
    <w:p w:rsidR="007073F2" w:rsidRDefault="007073F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:rsidR="008C3845" w:rsidRPr="00460070" w:rsidRDefault="008C3845" w:rsidP="00063F9C">
      <w:pPr>
        <w:pStyle w:val="221"/>
        <w:ind w:right="0"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Таблица 5</w:t>
      </w:r>
      <w:r w:rsidRPr="00460070">
        <w:rPr>
          <w:b/>
          <w:szCs w:val="24"/>
        </w:rPr>
        <w:t xml:space="preserve">. Режимы дезинфекции различных объектов растворами средства </w:t>
      </w:r>
      <w:r w:rsidR="004E35DD">
        <w:rPr>
          <w:b/>
          <w:szCs w:val="24"/>
        </w:rPr>
        <w:br/>
      </w:r>
      <w:r w:rsidRPr="00460070">
        <w:rPr>
          <w:b/>
          <w:szCs w:val="24"/>
        </w:rPr>
        <w:t>«</w:t>
      </w:r>
      <w:proofErr w:type="spellStart"/>
      <w:r w:rsidR="005178C7">
        <w:rPr>
          <w:b/>
          <w:szCs w:val="24"/>
        </w:rPr>
        <w:t>Фион</w:t>
      </w:r>
      <w:proofErr w:type="spellEnd"/>
      <w:r w:rsidR="005178C7">
        <w:rPr>
          <w:b/>
          <w:szCs w:val="24"/>
        </w:rPr>
        <w:t xml:space="preserve"> </w:t>
      </w:r>
      <w:proofErr w:type="spellStart"/>
      <w:r w:rsidR="005178C7">
        <w:rPr>
          <w:b/>
          <w:szCs w:val="24"/>
        </w:rPr>
        <w:t>дез</w:t>
      </w:r>
      <w:proofErr w:type="spellEnd"/>
      <w:r w:rsidR="005178C7">
        <w:rPr>
          <w:b/>
          <w:szCs w:val="24"/>
        </w:rPr>
        <w:t xml:space="preserve"> уборка</w:t>
      </w:r>
      <w:r w:rsidRPr="00460070">
        <w:rPr>
          <w:b/>
          <w:szCs w:val="24"/>
        </w:rPr>
        <w:t>» при кандидозах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4"/>
        <w:gridCol w:w="1676"/>
        <w:gridCol w:w="1749"/>
        <w:gridCol w:w="1701"/>
        <w:gridCol w:w="2053"/>
      </w:tblGrid>
      <w:tr w:rsidR="008C3845" w:rsidRPr="006A13FE" w:rsidTr="008C3845">
        <w:trPr>
          <w:trHeight w:val="253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C3845" w:rsidRPr="006A13FE" w:rsidRDefault="008C3845" w:rsidP="004C20C3">
            <w:pPr>
              <w:rPr>
                <w:snapToGrid w:val="0"/>
                <w:sz w:val="22"/>
              </w:rPr>
            </w:pPr>
            <w:r w:rsidRPr="006A13FE">
              <w:rPr>
                <w:snapToGrid w:val="0"/>
                <w:sz w:val="22"/>
                <w:szCs w:val="22"/>
              </w:rPr>
              <w:t>Объект обеззараживания</w:t>
            </w:r>
          </w:p>
        </w:tc>
        <w:tc>
          <w:tcPr>
            <w:tcW w:w="1749" w:type="dxa"/>
            <w:vMerge w:val="restart"/>
            <w:vAlign w:val="center"/>
          </w:tcPr>
          <w:p w:rsidR="008C3845" w:rsidRPr="006A13FE" w:rsidRDefault="008C3845" w:rsidP="00515611">
            <w:pPr>
              <w:jc w:val="center"/>
              <w:rPr>
                <w:snapToGrid w:val="0"/>
                <w:sz w:val="22"/>
              </w:rPr>
            </w:pPr>
            <w:r w:rsidRPr="006A13FE">
              <w:rPr>
                <w:snapToGrid w:val="0"/>
                <w:sz w:val="22"/>
                <w:szCs w:val="22"/>
              </w:rPr>
              <w:t>Концентрация раствора по препарату, %</w:t>
            </w:r>
          </w:p>
        </w:tc>
        <w:tc>
          <w:tcPr>
            <w:tcW w:w="1701" w:type="dxa"/>
            <w:vMerge w:val="restart"/>
            <w:vAlign w:val="center"/>
          </w:tcPr>
          <w:p w:rsidR="008C3845" w:rsidRPr="006A13FE" w:rsidRDefault="008C3845" w:rsidP="00515611">
            <w:pPr>
              <w:jc w:val="center"/>
              <w:rPr>
                <w:snapToGrid w:val="0"/>
                <w:sz w:val="22"/>
              </w:rPr>
            </w:pPr>
            <w:r w:rsidRPr="006A13FE">
              <w:rPr>
                <w:snapToGrid w:val="0"/>
                <w:sz w:val="22"/>
                <w:szCs w:val="22"/>
              </w:rPr>
              <w:t>Время обеззараживания, мин</w:t>
            </w:r>
          </w:p>
        </w:tc>
        <w:tc>
          <w:tcPr>
            <w:tcW w:w="2053" w:type="dxa"/>
            <w:vMerge w:val="restart"/>
            <w:vAlign w:val="center"/>
          </w:tcPr>
          <w:p w:rsidR="008C3845" w:rsidRPr="006A13FE" w:rsidRDefault="008C3845" w:rsidP="004C20C3">
            <w:pPr>
              <w:rPr>
                <w:snapToGrid w:val="0"/>
                <w:sz w:val="22"/>
              </w:rPr>
            </w:pPr>
            <w:r w:rsidRPr="006A13FE">
              <w:rPr>
                <w:snapToGrid w:val="0"/>
                <w:sz w:val="22"/>
                <w:szCs w:val="22"/>
              </w:rPr>
              <w:t>Способ обеззараживания</w:t>
            </w:r>
          </w:p>
        </w:tc>
      </w:tr>
      <w:tr w:rsidR="008C3845" w:rsidRPr="006A13FE" w:rsidTr="008C3845">
        <w:trPr>
          <w:trHeight w:val="25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C3845" w:rsidRPr="006A13FE" w:rsidRDefault="008C3845" w:rsidP="004C20C3">
            <w:pPr>
              <w:rPr>
                <w:snapToGrid w:val="0"/>
                <w:sz w:val="22"/>
              </w:rPr>
            </w:pPr>
          </w:p>
        </w:tc>
        <w:tc>
          <w:tcPr>
            <w:tcW w:w="1749" w:type="dxa"/>
            <w:vMerge/>
            <w:vAlign w:val="center"/>
          </w:tcPr>
          <w:p w:rsidR="008C3845" w:rsidRPr="006A13FE" w:rsidRDefault="008C3845" w:rsidP="00515611">
            <w:pPr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C3845" w:rsidRPr="006A13FE" w:rsidRDefault="008C3845" w:rsidP="00515611">
            <w:pPr>
              <w:jc w:val="center"/>
              <w:rPr>
                <w:snapToGrid w:val="0"/>
                <w:sz w:val="22"/>
              </w:rPr>
            </w:pPr>
          </w:p>
        </w:tc>
        <w:tc>
          <w:tcPr>
            <w:tcW w:w="2053" w:type="dxa"/>
            <w:vMerge/>
            <w:vAlign w:val="center"/>
          </w:tcPr>
          <w:p w:rsidR="008C3845" w:rsidRPr="006A13FE" w:rsidRDefault="008C3845" w:rsidP="004C20C3">
            <w:pPr>
              <w:rPr>
                <w:snapToGrid w:val="0"/>
                <w:sz w:val="22"/>
              </w:rPr>
            </w:pPr>
          </w:p>
        </w:tc>
      </w:tr>
      <w:tr w:rsidR="00B81DBE" w:rsidRPr="006A13FE" w:rsidTr="008C3845">
        <w:trPr>
          <w:trHeight w:val="20"/>
          <w:jc w:val="center"/>
        </w:trPr>
        <w:tc>
          <w:tcPr>
            <w:tcW w:w="3990" w:type="dxa"/>
            <w:gridSpan w:val="2"/>
            <w:vAlign w:val="center"/>
          </w:tcPr>
          <w:p w:rsidR="00B81DBE" w:rsidRPr="00515611" w:rsidRDefault="00B81DBE" w:rsidP="004C20C3">
            <w:pPr>
              <w:shd w:val="clear" w:color="auto" w:fill="FFFFFF"/>
              <w:rPr>
                <w:sz w:val="22"/>
              </w:rPr>
            </w:pPr>
            <w:r w:rsidRPr="00515611">
              <w:rPr>
                <w:sz w:val="22"/>
                <w:szCs w:val="22"/>
              </w:rPr>
              <w:t>Поверхности в помещениях, жесткая мебель, приборы, оборудование и пр.</w:t>
            </w:r>
          </w:p>
        </w:tc>
        <w:tc>
          <w:tcPr>
            <w:tcW w:w="1749" w:type="dxa"/>
            <w:shd w:val="solid" w:color="FFFFFF" w:fill="auto"/>
            <w:vAlign w:val="center"/>
          </w:tcPr>
          <w:p w:rsidR="00B81DBE" w:rsidRDefault="00B81DBE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0,5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  <w:p w:rsidR="00B81DBE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  <w:p w:rsidR="00B81DBE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B81DBE" w:rsidRPr="00515611">
              <w:rPr>
                <w:sz w:val="22"/>
              </w:rPr>
              <w:t>,0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B81DBE" w:rsidRDefault="00B81DBE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60</w:t>
            </w:r>
          </w:p>
          <w:p w:rsidR="00040BAC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 w:rsidR="00B81DBE" w:rsidRPr="00515611" w:rsidRDefault="00B81DBE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15</w:t>
            </w:r>
          </w:p>
          <w:p w:rsidR="00B81DBE" w:rsidRPr="00515611" w:rsidRDefault="00B81DBE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5</w:t>
            </w:r>
          </w:p>
        </w:tc>
        <w:tc>
          <w:tcPr>
            <w:tcW w:w="2053" w:type="dxa"/>
            <w:vAlign w:val="center"/>
          </w:tcPr>
          <w:p w:rsidR="00B81DBE" w:rsidRPr="00515611" w:rsidRDefault="00B81DBE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Протирание или орошение</w:t>
            </w:r>
          </w:p>
        </w:tc>
      </w:tr>
      <w:tr w:rsidR="00B81DBE" w:rsidRPr="006A13FE" w:rsidTr="008C3845">
        <w:trPr>
          <w:trHeight w:val="20"/>
          <w:jc w:val="center"/>
        </w:trPr>
        <w:tc>
          <w:tcPr>
            <w:tcW w:w="3990" w:type="dxa"/>
            <w:gridSpan w:val="2"/>
            <w:vAlign w:val="center"/>
          </w:tcPr>
          <w:p w:rsidR="00B81DBE" w:rsidRPr="00515611" w:rsidRDefault="00B81DBE" w:rsidP="004C20C3">
            <w:pPr>
              <w:shd w:val="clear" w:color="auto" w:fill="FFFFFF"/>
              <w:rPr>
                <w:sz w:val="22"/>
              </w:rPr>
            </w:pPr>
            <w:r w:rsidRPr="00515611">
              <w:rPr>
                <w:spacing w:val="-3"/>
                <w:sz w:val="22"/>
                <w:szCs w:val="22"/>
              </w:rPr>
              <w:t>Поверхности мягкие, в т.ч. ковровые и прочие напольные покрытия, обивочные ткани, покрытия из искусственной и натуральной кожи, мягкая мебель</w:t>
            </w:r>
          </w:p>
        </w:tc>
        <w:tc>
          <w:tcPr>
            <w:tcW w:w="1749" w:type="dxa"/>
            <w:shd w:val="solid" w:color="FFFFFF" w:fill="auto"/>
            <w:vAlign w:val="center"/>
          </w:tcPr>
          <w:p w:rsidR="00B81DBE" w:rsidRPr="00515611" w:rsidRDefault="00B81DBE" w:rsidP="00515611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1,0</w:t>
            </w:r>
          </w:p>
          <w:p w:rsidR="00B81DBE" w:rsidRPr="00515611" w:rsidRDefault="00B81DBE" w:rsidP="00515611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1,5</w:t>
            </w:r>
          </w:p>
          <w:p w:rsidR="00B81DBE" w:rsidRPr="00515611" w:rsidRDefault="00040BAC" w:rsidP="00515611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  <w:p w:rsidR="00B81DBE" w:rsidRPr="00515611" w:rsidRDefault="00040BAC" w:rsidP="00515611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B81DBE" w:rsidRPr="00515611">
              <w:rPr>
                <w:sz w:val="22"/>
              </w:rPr>
              <w:t>,0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B81DBE" w:rsidRPr="00515611" w:rsidRDefault="00B81DBE" w:rsidP="00515611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60</w:t>
            </w:r>
          </w:p>
          <w:p w:rsidR="00B81DBE" w:rsidRPr="00515611" w:rsidRDefault="00B81DBE" w:rsidP="00515611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30</w:t>
            </w:r>
          </w:p>
          <w:p w:rsidR="00B81DBE" w:rsidRPr="00515611" w:rsidRDefault="00B81DBE" w:rsidP="00515611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15</w:t>
            </w:r>
          </w:p>
          <w:p w:rsidR="00B81DBE" w:rsidRPr="00515611" w:rsidRDefault="00B81DBE" w:rsidP="00515611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5</w:t>
            </w:r>
          </w:p>
        </w:tc>
        <w:tc>
          <w:tcPr>
            <w:tcW w:w="2053" w:type="dxa"/>
            <w:vAlign w:val="center"/>
          </w:tcPr>
          <w:p w:rsidR="00B81DBE" w:rsidRPr="00515611" w:rsidRDefault="00B81DBE" w:rsidP="00515611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Протирание, орошение, обработка с помощью щетки</w:t>
            </w:r>
          </w:p>
        </w:tc>
      </w:tr>
      <w:tr w:rsidR="00040BAC" w:rsidRPr="006A13FE" w:rsidTr="008C3845">
        <w:trPr>
          <w:trHeight w:val="20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040BAC" w:rsidRPr="00515611" w:rsidRDefault="00040BAC" w:rsidP="004C20C3">
            <w:pPr>
              <w:rPr>
                <w:sz w:val="22"/>
              </w:rPr>
            </w:pPr>
            <w:r w:rsidRPr="00515611">
              <w:rPr>
                <w:sz w:val="22"/>
                <w:szCs w:val="22"/>
              </w:rPr>
              <w:t>Санитарно-техническое</w:t>
            </w:r>
          </w:p>
          <w:p w:rsidR="00040BAC" w:rsidRPr="00515611" w:rsidRDefault="00040BAC" w:rsidP="004C20C3">
            <w:pPr>
              <w:rPr>
                <w:sz w:val="22"/>
              </w:rPr>
            </w:pPr>
            <w:r w:rsidRPr="00515611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1749" w:type="dxa"/>
            <w:vAlign w:val="center"/>
          </w:tcPr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1,0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1,5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515611">
              <w:rPr>
                <w:sz w:val="22"/>
              </w:rPr>
              <w:t>,0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60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30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15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5</w:t>
            </w:r>
          </w:p>
        </w:tc>
        <w:tc>
          <w:tcPr>
            <w:tcW w:w="2053" w:type="dxa"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Протирание или орошение</w:t>
            </w:r>
          </w:p>
        </w:tc>
      </w:tr>
      <w:tr w:rsidR="00040BAC" w:rsidRPr="006A13FE" w:rsidTr="008C3845">
        <w:trPr>
          <w:trHeight w:val="20"/>
          <w:jc w:val="center"/>
        </w:trPr>
        <w:tc>
          <w:tcPr>
            <w:tcW w:w="3990" w:type="dxa"/>
            <w:gridSpan w:val="2"/>
            <w:vMerge/>
            <w:vAlign w:val="center"/>
          </w:tcPr>
          <w:p w:rsidR="00040BAC" w:rsidRPr="00515611" w:rsidRDefault="00040BAC" w:rsidP="004C20C3">
            <w:pPr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:rsidR="00040BAC" w:rsidRPr="00515611" w:rsidRDefault="00040BAC" w:rsidP="00515611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40BAC" w:rsidRPr="00515611" w:rsidRDefault="00040BAC" w:rsidP="00515611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  <w:szCs w:val="22"/>
              </w:rPr>
              <w:t>15</w:t>
            </w:r>
          </w:p>
        </w:tc>
        <w:tc>
          <w:tcPr>
            <w:tcW w:w="2053" w:type="dxa"/>
            <w:vAlign w:val="center"/>
          </w:tcPr>
          <w:p w:rsidR="00040BAC" w:rsidRPr="00515611" w:rsidRDefault="00040BAC" w:rsidP="004C20C3">
            <w:pPr>
              <w:rPr>
                <w:snapToGrid w:val="0"/>
                <w:sz w:val="18"/>
                <w:szCs w:val="18"/>
              </w:rPr>
            </w:pPr>
            <w:r w:rsidRPr="00515611">
              <w:rPr>
                <w:snapToGrid w:val="0"/>
                <w:sz w:val="18"/>
                <w:szCs w:val="18"/>
              </w:rPr>
              <w:t>Двукратное протирание или двукратное орошение с интервалом 5 мин</w:t>
            </w:r>
          </w:p>
        </w:tc>
      </w:tr>
      <w:tr w:rsidR="00040BAC" w:rsidRPr="006A13FE" w:rsidTr="008C3845">
        <w:trPr>
          <w:trHeight w:val="20"/>
          <w:jc w:val="center"/>
        </w:trPr>
        <w:tc>
          <w:tcPr>
            <w:tcW w:w="3990" w:type="dxa"/>
            <w:gridSpan w:val="2"/>
            <w:vAlign w:val="center"/>
          </w:tcPr>
          <w:p w:rsidR="00040BAC" w:rsidRPr="00515611" w:rsidRDefault="00040BAC" w:rsidP="004C20C3">
            <w:pPr>
              <w:shd w:val="clear" w:color="auto" w:fill="FFFFFF"/>
              <w:rPr>
                <w:snapToGrid w:val="0"/>
                <w:sz w:val="22"/>
              </w:rPr>
            </w:pPr>
            <w:r w:rsidRPr="00515611">
              <w:rPr>
                <w:sz w:val="22"/>
                <w:szCs w:val="22"/>
              </w:rPr>
              <w:t>Предметы ухода за больными, средства личной гигиены</w:t>
            </w:r>
          </w:p>
        </w:tc>
        <w:tc>
          <w:tcPr>
            <w:tcW w:w="1749" w:type="dxa"/>
            <w:vAlign w:val="center"/>
          </w:tcPr>
          <w:p w:rsidR="00040BAC" w:rsidRPr="00515611" w:rsidRDefault="00040BAC" w:rsidP="00515611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0,5</w:t>
            </w:r>
          </w:p>
          <w:p w:rsidR="00040BAC" w:rsidRPr="00515611" w:rsidRDefault="00040BAC" w:rsidP="00515611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1,0</w:t>
            </w:r>
          </w:p>
          <w:p w:rsidR="00040BAC" w:rsidRDefault="00040BAC" w:rsidP="00515611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2,0</w:t>
            </w:r>
          </w:p>
          <w:p w:rsidR="00040BAC" w:rsidRPr="00515611" w:rsidRDefault="00040BAC" w:rsidP="00515611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40BAC" w:rsidRPr="00515611" w:rsidRDefault="00040BAC" w:rsidP="00515611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90</w:t>
            </w:r>
          </w:p>
          <w:p w:rsidR="00040BAC" w:rsidRDefault="00040BAC" w:rsidP="00515611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 w:rsidR="00040BAC" w:rsidRPr="00515611" w:rsidRDefault="00040BAC" w:rsidP="00515611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30</w:t>
            </w:r>
          </w:p>
          <w:p w:rsidR="00040BAC" w:rsidRPr="00515611" w:rsidRDefault="00040BAC" w:rsidP="00515611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15</w:t>
            </w:r>
          </w:p>
        </w:tc>
        <w:tc>
          <w:tcPr>
            <w:tcW w:w="2053" w:type="dxa"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Погружение или протирание</w:t>
            </w:r>
          </w:p>
        </w:tc>
      </w:tr>
      <w:tr w:rsidR="00040BAC" w:rsidRPr="006A13FE" w:rsidTr="008C3845">
        <w:trPr>
          <w:trHeight w:val="20"/>
          <w:jc w:val="center"/>
        </w:trPr>
        <w:tc>
          <w:tcPr>
            <w:tcW w:w="3990" w:type="dxa"/>
            <w:gridSpan w:val="2"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Игрушки</w:t>
            </w:r>
          </w:p>
        </w:tc>
        <w:tc>
          <w:tcPr>
            <w:tcW w:w="1749" w:type="dxa"/>
            <w:vAlign w:val="center"/>
          </w:tcPr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0,5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1,0</w:t>
            </w:r>
          </w:p>
          <w:p w:rsidR="00040BAC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2,0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90</w:t>
            </w:r>
          </w:p>
          <w:p w:rsidR="00040BAC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30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15</w:t>
            </w:r>
          </w:p>
        </w:tc>
        <w:tc>
          <w:tcPr>
            <w:tcW w:w="2053" w:type="dxa"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Погружение,</w:t>
            </w:r>
          </w:p>
          <w:p w:rsidR="00040BAC" w:rsidRPr="00515611" w:rsidRDefault="00040BAC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протирание, орошение</w:t>
            </w:r>
          </w:p>
        </w:tc>
      </w:tr>
      <w:tr w:rsidR="00040BAC" w:rsidRPr="006A13FE" w:rsidTr="008C3845">
        <w:trPr>
          <w:trHeight w:val="20"/>
          <w:jc w:val="center"/>
        </w:trPr>
        <w:tc>
          <w:tcPr>
            <w:tcW w:w="2314" w:type="dxa"/>
            <w:vMerge w:val="restart"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 xml:space="preserve">Посуда </w:t>
            </w:r>
          </w:p>
        </w:tc>
        <w:tc>
          <w:tcPr>
            <w:tcW w:w="1676" w:type="dxa"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без остатков пищи</w:t>
            </w:r>
          </w:p>
        </w:tc>
        <w:tc>
          <w:tcPr>
            <w:tcW w:w="1749" w:type="dxa"/>
            <w:vAlign w:val="center"/>
          </w:tcPr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0,5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515611">
              <w:rPr>
                <w:sz w:val="22"/>
              </w:rPr>
              <w:t>,0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40BAC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60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15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5</w:t>
            </w:r>
          </w:p>
        </w:tc>
        <w:tc>
          <w:tcPr>
            <w:tcW w:w="2053" w:type="dxa"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Погружение</w:t>
            </w:r>
          </w:p>
        </w:tc>
      </w:tr>
      <w:tr w:rsidR="00040BAC" w:rsidRPr="006A13FE" w:rsidTr="008C3845">
        <w:trPr>
          <w:trHeight w:val="20"/>
          <w:jc w:val="center"/>
        </w:trPr>
        <w:tc>
          <w:tcPr>
            <w:tcW w:w="2314" w:type="dxa"/>
            <w:vMerge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</w:p>
        </w:tc>
        <w:tc>
          <w:tcPr>
            <w:tcW w:w="1676" w:type="dxa"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с остатками пищи</w:t>
            </w:r>
          </w:p>
        </w:tc>
        <w:tc>
          <w:tcPr>
            <w:tcW w:w="1749" w:type="dxa"/>
            <w:vAlign w:val="center"/>
          </w:tcPr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1,0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515611">
              <w:rPr>
                <w:sz w:val="22"/>
              </w:rPr>
              <w:t>,0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60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30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15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5</w:t>
            </w:r>
          </w:p>
        </w:tc>
        <w:tc>
          <w:tcPr>
            <w:tcW w:w="2053" w:type="dxa"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Погружение</w:t>
            </w:r>
          </w:p>
        </w:tc>
      </w:tr>
      <w:tr w:rsidR="00040BAC" w:rsidRPr="006A13FE" w:rsidTr="008C3845">
        <w:trPr>
          <w:trHeight w:val="20"/>
          <w:jc w:val="center"/>
        </w:trPr>
        <w:tc>
          <w:tcPr>
            <w:tcW w:w="3990" w:type="dxa"/>
            <w:gridSpan w:val="2"/>
            <w:vAlign w:val="center"/>
          </w:tcPr>
          <w:p w:rsidR="00040BAC" w:rsidRPr="00515611" w:rsidRDefault="00040BAC" w:rsidP="004C20C3">
            <w:pPr>
              <w:shd w:val="clear" w:color="auto" w:fill="FFFFFF"/>
              <w:rPr>
                <w:sz w:val="22"/>
              </w:rPr>
            </w:pPr>
            <w:r w:rsidRPr="00515611">
              <w:rPr>
                <w:spacing w:val="-1"/>
                <w:sz w:val="22"/>
                <w:szCs w:val="22"/>
              </w:rPr>
              <w:t>Посуда  лабораторная</w:t>
            </w:r>
            <w:r w:rsidRPr="00515611">
              <w:rPr>
                <w:sz w:val="22"/>
                <w:szCs w:val="22"/>
              </w:rPr>
              <w:t xml:space="preserve"> </w:t>
            </w:r>
            <w:r w:rsidRPr="00515611">
              <w:rPr>
                <w:spacing w:val="-1"/>
                <w:sz w:val="22"/>
                <w:szCs w:val="22"/>
              </w:rPr>
              <w:t>(пробирки, пипетки, предметные</w:t>
            </w:r>
            <w:r w:rsidRPr="00515611">
              <w:rPr>
                <w:sz w:val="22"/>
                <w:szCs w:val="22"/>
              </w:rPr>
              <w:t xml:space="preserve"> </w:t>
            </w:r>
            <w:r w:rsidRPr="00515611">
              <w:rPr>
                <w:spacing w:val="3"/>
                <w:sz w:val="22"/>
                <w:szCs w:val="22"/>
              </w:rPr>
              <w:t>стекла), резиновые груши, шланги</w:t>
            </w:r>
            <w:r w:rsidRPr="00515611">
              <w:rPr>
                <w:sz w:val="22"/>
                <w:szCs w:val="22"/>
              </w:rPr>
              <w:t xml:space="preserve"> </w:t>
            </w:r>
            <w:r w:rsidRPr="00515611">
              <w:rPr>
                <w:spacing w:val="1"/>
                <w:sz w:val="22"/>
                <w:szCs w:val="22"/>
              </w:rPr>
              <w:t>и др.; предметы для мытья посуды</w:t>
            </w:r>
          </w:p>
        </w:tc>
        <w:tc>
          <w:tcPr>
            <w:tcW w:w="1749" w:type="dxa"/>
            <w:vAlign w:val="center"/>
          </w:tcPr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0,5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1,0</w:t>
            </w:r>
          </w:p>
          <w:p w:rsidR="00040BAC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2,0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90</w:t>
            </w:r>
          </w:p>
          <w:p w:rsidR="00040BAC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30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15</w:t>
            </w:r>
          </w:p>
        </w:tc>
        <w:tc>
          <w:tcPr>
            <w:tcW w:w="2053" w:type="dxa"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Погружение</w:t>
            </w:r>
          </w:p>
        </w:tc>
      </w:tr>
      <w:tr w:rsidR="00040BAC" w:rsidRPr="006A13FE" w:rsidTr="008C3845">
        <w:trPr>
          <w:trHeight w:val="20"/>
          <w:jc w:val="center"/>
        </w:trPr>
        <w:tc>
          <w:tcPr>
            <w:tcW w:w="2314" w:type="dxa"/>
            <w:vMerge w:val="restart"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Белье</w:t>
            </w:r>
          </w:p>
        </w:tc>
        <w:tc>
          <w:tcPr>
            <w:tcW w:w="1676" w:type="dxa"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незагрязненное выделениями</w:t>
            </w:r>
          </w:p>
        </w:tc>
        <w:tc>
          <w:tcPr>
            <w:tcW w:w="1749" w:type="dxa"/>
            <w:vAlign w:val="center"/>
          </w:tcPr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1,0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1,5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2,0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3,0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60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30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15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5</w:t>
            </w:r>
          </w:p>
        </w:tc>
        <w:tc>
          <w:tcPr>
            <w:tcW w:w="2053" w:type="dxa"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Замачивание</w:t>
            </w:r>
          </w:p>
        </w:tc>
      </w:tr>
      <w:tr w:rsidR="00040BAC" w:rsidRPr="006A13FE" w:rsidTr="008C3845">
        <w:trPr>
          <w:trHeight w:val="20"/>
          <w:jc w:val="center"/>
        </w:trPr>
        <w:tc>
          <w:tcPr>
            <w:tcW w:w="2314" w:type="dxa"/>
            <w:vMerge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</w:p>
        </w:tc>
        <w:tc>
          <w:tcPr>
            <w:tcW w:w="1676" w:type="dxa"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загрязненное выделениями</w:t>
            </w:r>
          </w:p>
        </w:tc>
        <w:tc>
          <w:tcPr>
            <w:tcW w:w="1749" w:type="dxa"/>
            <w:vAlign w:val="center"/>
          </w:tcPr>
          <w:p w:rsidR="00040BAC" w:rsidRPr="00515611" w:rsidRDefault="00B3108D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040BAC" w:rsidRPr="00515611">
              <w:rPr>
                <w:sz w:val="22"/>
              </w:rPr>
              <w:t>,0</w:t>
            </w:r>
          </w:p>
          <w:p w:rsidR="00040BAC" w:rsidRPr="00515611" w:rsidRDefault="00B3108D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040BAC">
              <w:rPr>
                <w:sz w:val="22"/>
              </w:rPr>
              <w:t>,0</w:t>
            </w:r>
          </w:p>
          <w:p w:rsidR="00040BAC" w:rsidRPr="00515611" w:rsidRDefault="00B3108D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040BAC">
              <w:rPr>
                <w:sz w:val="22"/>
              </w:rPr>
              <w:t>,0</w:t>
            </w:r>
          </w:p>
          <w:p w:rsidR="00040BAC" w:rsidRPr="00515611" w:rsidRDefault="00B3108D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040BAC" w:rsidRPr="00515611">
              <w:rPr>
                <w:sz w:val="22"/>
              </w:rPr>
              <w:t>,0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60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30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15</w:t>
            </w:r>
          </w:p>
          <w:p w:rsidR="00040BAC" w:rsidRPr="00515611" w:rsidRDefault="00040BAC" w:rsidP="00FC16BF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5</w:t>
            </w:r>
          </w:p>
        </w:tc>
        <w:tc>
          <w:tcPr>
            <w:tcW w:w="2053" w:type="dxa"/>
            <w:vAlign w:val="center"/>
          </w:tcPr>
          <w:p w:rsidR="00040BAC" w:rsidRPr="00515611" w:rsidRDefault="00040BAC" w:rsidP="004C20C3">
            <w:pPr>
              <w:rPr>
                <w:snapToGrid w:val="0"/>
                <w:sz w:val="22"/>
              </w:rPr>
            </w:pPr>
            <w:r w:rsidRPr="00515611">
              <w:rPr>
                <w:snapToGrid w:val="0"/>
                <w:sz w:val="22"/>
                <w:szCs w:val="22"/>
              </w:rPr>
              <w:t>Замачивание</w:t>
            </w:r>
          </w:p>
        </w:tc>
      </w:tr>
      <w:tr w:rsidR="00B3108D" w:rsidRPr="006A13FE" w:rsidTr="008C3845">
        <w:trPr>
          <w:trHeight w:val="20"/>
          <w:jc w:val="center"/>
        </w:trPr>
        <w:tc>
          <w:tcPr>
            <w:tcW w:w="3990" w:type="dxa"/>
            <w:gridSpan w:val="2"/>
            <w:vAlign w:val="center"/>
          </w:tcPr>
          <w:p w:rsidR="00B3108D" w:rsidRPr="00515611" w:rsidRDefault="00B3108D" w:rsidP="004C20C3">
            <w:pPr>
              <w:rPr>
                <w:sz w:val="21"/>
                <w:szCs w:val="21"/>
              </w:rPr>
            </w:pPr>
            <w:r w:rsidRPr="00515611">
              <w:rPr>
                <w:sz w:val="21"/>
                <w:szCs w:val="21"/>
              </w:rPr>
              <w:t xml:space="preserve">Уборочное оборудование, инвентарь, уборочный материал, </w:t>
            </w:r>
            <w:proofErr w:type="spellStart"/>
            <w:r w:rsidRPr="00515611">
              <w:rPr>
                <w:sz w:val="21"/>
                <w:szCs w:val="21"/>
              </w:rPr>
              <w:t>мопы</w:t>
            </w:r>
            <w:proofErr w:type="spellEnd"/>
            <w:r w:rsidRPr="00515611">
              <w:rPr>
                <w:sz w:val="21"/>
                <w:szCs w:val="21"/>
              </w:rPr>
              <w:t xml:space="preserve"> для обработки помещений</w:t>
            </w:r>
          </w:p>
        </w:tc>
        <w:tc>
          <w:tcPr>
            <w:tcW w:w="1749" w:type="dxa"/>
            <w:vAlign w:val="center"/>
          </w:tcPr>
          <w:p w:rsidR="00B3108D" w:rsidRPr="00515611" w:rsidRDefault="00B3108D" w:rsidP="00B3108D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1,0</w:t>
            </w:r>
          </w:p>
          <w:p w:rsidR="00B3108D" w:rsidRPr="00515611" w:rsidRDefault="00B3108D" w:rsidP="00B3108D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1,5</w:t>
            </w:r>
          </w:p>
          <w:p w:rsidR="00B3108D" w:rsidRPr="00515611" w:rsidRDefault="00B3108D" w:rsidP="00B3108D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2,0</w:t>
            </w:r>
          </w:p>
          <w:p w:rsidR="00B3108D" w:rsidRPr="00515611" w:rsidRDefault="00B3108D" w:rsidP="00B3108D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3,0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B3108D" w:rsidRPr="00515611" w:rsidRDefault="00B3108D" w:rsidP="00B3108D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60</w:t>
            </w:r>
          </w:p>
          <w:p w:rsidR="00B3108D" w:rsidRPr="00515611" w:rsidRDefault="00B3108D" w:rsidP="00B3108D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30</w:t>
            </w:r>
          </w:p>
          <w:p w:rsidR="00B3108D" w:rsidRPr="00515611" w:rsidRDefault="00B3108D" w:rsidP="00B3108D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15</w:t>
            </w:r>
          </w:p>
          <w:p w:rsidR="00B3108D" w:rsidRPr="00515611" w:rsidRDefault="00B3108D" w:rsidP="00B3108D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5</w:t>
            </w:r>
          </w:p>
        </w:tc>
        <w:tc>
          <w:tcPr>
            <w:tcW w:w="2053" w:type="dxa"/>
            <w:vAlign w:val="center"/>
          </w:tcPr>
          <w:p w:rsidR="00B3108D" w:rsidRPr="00515611" w:rsidRDefault="00B3108D" w:rsidP="004C20C3">
            <w:pPr>
              <w:shd w:val="clear" w:color="auto" w:fill="FFFFFF"/>
              <w:rPr>
                <w:sz w:val="22"/>
              </w:rPr>
            </w:pPr>
            <w:r w:rsidRPr="00515611">
              <w:rPr>
                <w:spacing w:val="-2"/>
                <w:sz w:val="22"/>
                <w:szCs w:val="22"/>
              </w:rPr>
              <w:t>Замачивание, погружение, протирание</w:t>
            </w:r>
          </w:p>
        </w:tc>
      </w:tr>
      <w:tr w:rsidR="00B3108D" w:rsidRPr="006A13FE" w:rsidTr="008C3845">
        <w:trPr>
          <w:trHeight w:val="20"/>
          <w:jc w:val="center"/>
        </w:trPr>
        <w:tc>
          <w:tcPr>
            <w:tcW w:w="3990" w:type="dxa"/>
            <w:gridSpan w:val="2"/>
            <w:vAlign w:val="center"/>
          </w:tcPr>
          <w:p w:rsidR="00B3108D" w:rsidRPr="00515611" w:rsidRDefault="00B3108D" w:rsidP="004C20C3">
            <w:pPr>
              <w:rPr>
                <w:sz w:val="21"/>
                <w:szCs w:val="21"/>
              </w:rPr>
            </w:pPr>
            <w:r w:rsidRPr="00515611">
              <w:rPr>
                <w:sz w:val="21"/>
                <w:szCs w:val="21"/>
              </w:rPr>
              <w:t>Уборочный инвентарь (ерши, щетки, ветошь) для обработки санитарно-технического оборудования</w:t>
            </w:r>
          </w:p>
        </w:tc>
        <w:tc>
          <w:tcPr>
            <w:tcW w:w="1749" w:type="dxa"/>
            <w:vAlign w:val="center"/>
          </w:tcPr>
          <w:p w:rsidR="00B3108D" w:rsidRPr="00515611" w:rsidRDefault="00B3108D" w:rsidP="00B3108D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515611">
              <w:rPr>
                <w:sz w:val="22"/>
              </w:rPr>
              <w:t>,0</w:t>
            </w:r>
          </w:p>
          <w:p w:rsidR="00B3108D" w:rsidRPr="00515611" w:rsidRDefault="00B3108D" w:rsidP="00B3108D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  <w:p w:rsidR="00B3108D" w:rsidRPr="00515611" w:rsidRDefault="00B3108D" w:rsidP="00B3108D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  <w:p w:rsidR="00B3108D" w:rsidRPr="00515611" w:rsidRDefault="00B3108D" w:rsidP="00B3108D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515611">
              <w:rPr>
                <w:sz w:val="22"/>
              </w:rPr>
              <w:t>,0</w:t>
            </w:r>
          </w:p>
        </w:tc>
        <w:tc>
          <w:tcPr>
            <w:tcW w:w="1701" w:type="dxa"/>
            <w:shd w:val="solid" w:color="FFFFFF" w:fill="auto"/>
            <w:vAlign w:val="center"/>
          </w:tcPr>
          <w:p w:rsidR="00B3108D" w:rsidRPr="00515611" w:rsidRDefault="00B3108D" w:rsidP="00B3108D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60</w:t>
            </w:r>
          </w:p>
          <w:p w:rsidR="00B3108D" w:rsidRPr="00515611" w:rsidRDefault="00B3108D" w:rsidP="00B3108D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30</w:t>
            </w:r>
          </w:p>
          <w:p w:rsidR="00B3108D" w:rsidRPr="00515611" w:rsidRDefault="00B3108D" w:rsidP="00B3108D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15</w:t>
            </w:r>
          </w:p>
          <w:p w:rsidR="00B3108D" w:rsidRPr="00515611" w:rsidRDefault="00B3108D" w:rsidP="00B3108D">
            <w:pPr>
              <w:shd w:val="clear" w:color="auto" w:fill="FFFFFF"/>
              <w:jc w:val="center"/>
              <w:rPr>
                <w:sz w:val="22"/>
              </w:rPr>
            </w:pPr>
            <w:r w:rsidRPr="00515611">
              <w:rPr>
                <w:sz w:val="22"/>
              </w:rPr>
              <w:t>5</w:t>
            </w:r>
          </w:p>
        </w:tc>
        <w:tc>
          <w:tcPr>
            <w:tcW w:w="2053" w:type="dxa"/>
            <w:vAlign w:val="center"/>
          </w:tcPr>
          <w:p w:rsidR="00B3108D" w:rsidRPr="00515611" w:rsidRDefault="00B3108D" w:rsidP="004C20C3">
            <w:pPr>
              <w:shd w:val="clear" w:color="auto" w:fill="FFFFFF"/>
              <w:rPr>
                <w:sz w:val="22"/>
              </w:rPr>
            </w:pPr>
            <w:r w:rsidRPr="00515611">
              <w:rPr>
                <w:spacing w:val="-2"/>
                <w:sz w:val="22"/>
                <w:szCs w:val="22"/>
              </w:rPr>
              <w:t>Замачивание, погружение</w:t>
            </w:r>
          </w:p>
        </w:tc>
      </w:tr>
    </w:tbl>
    <w:p w:rsidR="00040BAC" w:rsidRDefault="00040BAC" w:rsidP="004C20C3">
      <w:pPr>
        <w:pStyle w:val="221"/>
        <w:ind w:right="0" w:firstLine="0"/>
        <w:jc w:val="center"/>
        <w:rPr>
          <w:b/>
          <w:szCs w:val="24"/>
        </w:rPr>
      </w:pPr>
    </w:p>
    <w:p w:rsidR="008C3845" w:rsidRPr="00460070" w:rsidRDefault="008C3845" w:rsidP="004C20C3">
      <w:pPr>
        <w:pStyle w:val="221"/>
        <w:ind w:right="0"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Таблица 6</w:t>
      </w:r>
      <w:r w:rsidRPr="00460070">
        <w:rPr>
          <w:b/>
          <w:szCs w:val="24"/>
        </w:rPr>
        <w:t xml:space="preserve">. Режимы дезинфекции различных объектов растворами средства </w:t>
      </w:r>
      <w:r w:rsidR="00125536" w:rsidRPr="00125536">
        <w:rPr>
          <w:b/>
          <w:szCs w:val="24"/>
        </w:rPr>
        <w:br/>
      </w:r>
      <w:r w:rsidRPr="00460070">
        <w:rPr>
          <w:b/>
          <w:szCs w:val="24"/>
        </w:rPr>
        <w:t>«</w:t>
      </w:r>
      <w:proofErr w:type="spellStart"/>
      <w:r w:rsidR="005178C7">
        <w:rPr>
          <w:b/>
          <w:szCs w:val="24"/>
        </w:rPr>
        <w:t>Фион</w:t>
      </w:r>
      <w:proofErr w:type="spellEnd"/>
      <w:r w:rsidR="005178C7">
        <w:rPr>
          <w:b/>
          <w:szCs w:val="24"/>
        </w:rPr>
        <w:t xml:space="preserve"> </w:t>
      </w:r>
      <w:proofErr w:type="spellStart"/>
      <w:r w:rsidR="005178C7">
        <w:rPr>
          <w:b/>
          <w:szCs w:val="24"/>
        </w:rPr>
        <w:t>дез</w:t>
      </w:r>
      <w:proofErr w:type="spellEnd"/>
      <w:r w:rsidR="005178C7">
        <w:rPr>
          <w:b/>
          <w:szCs w:val="24"/>
        </w:rPr>
        <w:t xml:space="preserve"> уборка</w:t>
      </w:r>
      <w:r>
        <w:rPr>
          <w:b/>
          <w:szCs w:val="24"/>
        </w:rPr>
        <w:t>»</w:t>
      </w:r>
      <w:r w:rsidRPr="00460070">
        <w:rPr>
          <w:b/>
          <w:szCs w:val="24"/>
        </w:rPr>
        <w:t xml:space="preserve"> при </w:t>
      </w:r>
      <w:proofErr w:type="spellStart"/>
      <w:r w:rsidRPr="00460070">
        <w:rPr>
          <w:b/>
          <w:szCs w:val="24"/>
        </w:rPr>
        <w:t>дерматофитиях</w:t>
      </w:r>
      <w:proofErr w:type="spellEnd"/>
    </w:p>
    <w:p w:rsidR="008C3845" w:rsidRPr="00C74B9A" w:rsidRDefault="008C3845" w:rsidP="004C20C3">
      <w:pPr>
        <w:shd w:val="clear" w:color="auto" w:fill="FFFFFF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5"/>
        <w:gridCol w:w="1866"/>
        <w:gridCol w:w="1663"/>
        <w:gridCol w:w="1714"/>
        <w:gridCol w:w="2235"/>
      </w:tblGrid>
      <w:tr w:rsidR="008C3845" w:rsidRPr="00C74B9A" w:rsidTr="008C3845">
        <w:trPr>
          <w:trHeight w:val="20"/>
          <w:jc w:val="center"/>
        </w:trPr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C74B9A" w:rsidRDefault="008C3845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pacing w:val="-3"/>
                <w:sz w:val="22"/>
                <w:szCs w:val="22"/>
              </w:rPr>
              <w:t>Объект обеззараживания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C74B9A" w:rsidRDefault="008C3845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pacing w:val="-8"/>
                <w:sz w:val="22"/>
                <w:szCs w:val="22"/>
              </w:rPr>
              <w:t xml:space="preserve">Концентрация </w:t>
            </w:r>
            <w:r w:rsidRPr="00C74B9A">
              <w:rPr>
                <w:spacing w:val="-4"/>
                <w:sz w:val="22"/>
                <w:szCs w:val="22"/>
              </w:rPr>
              <w:t xml:space="preserve">раствора по </w:t>
            </w:r>
            <w:r w:rsidRPr="00C74B9A">
              <w:rPr>
                <w:spacing w:val="-7"/>
                <w:sz w:val="22"/>
                <w:szCs w:val="22"/>
              </w:rPr>
              <w:t>препарату</w:t>
            </w:r>
            <w:r w:rsidRPr="00C74B9A">
              <w:rPr>
                <w:spacing w:val="-8"/>
                <w:sz w:val="22"/>
                <w:szCs w:val="22"/>
              </w:rPr>
              <w:t>, %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C74B9A" w:rsidRDefault="008C3845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pacing w:val="-11"/>
                <w:sz w:val="22"/>
                <w:szCs w:val="22"/>
              </w:rPr>
              <w:t xml:space="preserve">Время </w:t>
            </w:r>
            <w:r w:rsidRPr="00C74B9A">
              <w:rPr>
                <w:spacing w:val="-8"/>
                <w:sz w:val="22"/>
                <w:szCs w:val="22"/>
              </w:rPr>
              <w:t>обеззара</w:t>
            </w:r>
            <w:r w:rsidRPr="00C74B9A">
              <w:rPr>
                <w:spacing w:val="-9"/>
                <w:sz w:val="22"/>
                <w:szCs w:val="22"/>
              </w:rPr>
              <w:t xml:space="preserve">живания, </w:t>
            </w:r>
            <w:r w:rsidRPr="00C74B9A">
              <w:rPr>
                <w:spacing w:val="-10"/>
                <w:sz w:val="22"/>
                <w:szCs w:val="22"/>
              </w:rPr>
              <w:t>мин.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C74B9A" w:rsidRDefault="008C3845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pacing w:val="-1"/>
                <w:sz w:val="22"/>
                <w:szCs w:val="22"/>
              </w:rPr>
              <w:t xml:space="preserve">Способ </w:t>
            </w:r>
            <w:r w:rsidRPr="00C74B9A">
              <w:rPr>
                <w:spacing w:val="-2"/>
                <w:sz w:val="22"/>
                <w:szCs w:val="22"/>
              </w:rPr>
              <w:t>обеззараживания</w:t>
            </w:r>
          </w:p>
        </w:tc>
      </w:tr>
      <w:tr w:rsidR="008C3845" w:rsidRPr="00C74B9A" w:rsidTr="008C3845">
        <w:trPr>
          <w:trHeight w:val="20"/>
          <w:jc w:val="center"/>
        </w:trPr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C74B9A" w:rsidRDefault="008C3845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pacing w:val="-3"/>
                <w:sz w:val="22"/>
                <w:szCs w:val="22"/>
              </w:rPr>
              <w:t xml:space="preserve">Поверхности в помещениях, жесткая </w:t>
            </w:r>
            <w:r w:rsidRPr="00815D85">
              <w:rPr>
                <w:sz w:val="22"/>
                <w:szCs w:val="22"/>
              </w:rPr>
              <w:t>мебель</w:t>
            </w:r>
            <w:r w:rsidRPr="00C74B9A">
              <w:rPr>
                <w:spacing w:val="-3"/>
                <w:sz w:val="22"/>
                <w:szCs w:val="22"/>
              </w:rPr>
              <w:t>, наружные поверхности приборов, аппаратов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6A13FE" w:rsidRDefault="00193C9C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515611">
              <w:rPr>
                <w:sz w:val="22"/>
                <w:szCs w:val="22"/>
              </w:rPr>
              <w:t>,0</w:t>
            </w:r>
          </w:p>
          <w:p w:rsidR="008C3845" w:rsidRPr="006A13FE" w:rsidRDefault="00193C9C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515611">
              <w:rPr>
                <w:sz w:val="22"/>
                <w:szCs w:val="22"/>
              </w:rPr>
              <w:t>0</w:t>
            </w:r>
          </w:p>
          <w:p w:rsidR="008C3845" w:rsidRDefault="00193C9C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="00515611">
              <w:rPr>
                <w:sz w:val="22"/>
                <w:szCs w:val="22"/>
              </w:rPr>
              <w:t>,0</w:t>
            </w:r>
          </w:p>
          <w:p w:rsidR="008C3845" w:rsidRPr="006A13FE" w:rsidRDefault="00193C9C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  <w:r w:rsidR="008C3845">
              <w:rPr>
                <w:sz w:val="22"/>
                <w:szCs w:val="22"/>
              </w:rPr>
              <w:t>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6A13FE" w:rsidRDefault="008C3845" w:rsidP="00615C4A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60</w:t>
            </w:r>
          </w:p>
          <w:p w:rsidR="008C3845" w:rsidRPr="006A13FE" w:rsidRDefault="008C3845" w:rsidP="00615C4A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30</w:t>
            </w:r>
          </w:p>
          <w:p w:rsidR="008C3845" w:rsidRDefault="008C3845" w:rsidP="00615C4A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15</w:t>
            </w:r>
          </w:p>
          <w:p w:rsidR="008C3845" w:rsidRPr="006A13FE" w:rsidRDefault="008C3845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C74B9A" w:rsidRDefault="008C3845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z w:val="22"/>
                <w:szCs w:val="22"/>
              </w:rPr>
              <w:t>Протирание  или орошение</w:t>
            </w:r>
          </w:p>
        </w:tc>
      </w:tr>
      <w:tr w:rsidR="008C3845" w:rsidRPr="00C74B9A" w:rsidTr="008C3845">
        <w:trPr>
          <w:trHeight w:val="20"/>
          <w:jc w:val="center"/>
        </w:trPr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C74B9A" w:rsidRDefault="008C3845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pacing w:val="-3"/>
                <w:sz w:val="22"/>
                <w:szCs w:val="22"/>
              </w:rPr>
              <w:t>Поверхности мягкие, в т.ч. ковровые и прочие напольные покрытия, обивочные ткани, покрытия из искусственной и натуральной кожи, мягкая мебель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6A13FE" w:rsidRDefault="00193C9C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  <w:r w:rsidR="008C3845">
              <w:rPr>
                <w:sz w:val="22"/>
                <w:szCs w:val="22"/>
              </w:rPr>
              <w:t>,0</w:t>
            </w:r>
          </w:p>
          <w:p w:rsidR="008C3845" w:rsidRPr="006A13FE" w:rsidRDefault="00193C9C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="00515611">
              <w:rPr>
                <w:sz w:val="22"/>
                <w:szCs w:val="22"/>
              </w:rPr>
              <w:t>,0</w:t>
            </w:r>
          </w:p>
          <w:p w:rsidR="008C3845" w:rsidRDefault="00193C9C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515611">
              <w:rPr>
                <w:sz w:val="22"/>
                <w:szCs w:val="22"/>
              </w:rPr>
              <w:t>,0</w:t>
            </w:r>
          </w:p>
          <w:p w:rsidR="008C3845" w:rsidRPr="006A13FE" w:rsidRDefault="00193C9C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  <w:r w:rsidR="008C3845">
              <w:rPr>
                <w:sz w:val="22"/>
                <w:szCs w:val="22"/>
              </w:rPr>
              <w:t>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6A13FE" w:rsidRDefault="008C3845" w:rsidP="00615C4A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60</w:t>
            </w:r>
          </w:p>
          <w:p w:rsidR="008C3845" w:rsidRPr="006A13FE" w:rsidRDefault="008C3845" w:rsidP="00615C4A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30</w:t>
            </w:r>
          </w:p>
          <w:p w:rsidR="008C3845" w:rsidRDefault="008C3845" w:rsidP="00615C4A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15</w:t>
            </w:r>
          </w:p>
          <w:p w:rsidR="008C3845" w:rsidRPr="006A13FE" w:rsidRDefault="008C3845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45" w:rsidRPr="00C74B9A" w:rsidRDefault="008C3845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pacing w:val="-1"/>
                <w:sz w:val="22"/>
                <w:szCs w:val="22"/>
              </w:rPr>
              <w:t xml:space="preserve">Протирание, </w:t>
            </w:r>
            <w:r w:rsidR="00125536">
              <w:rPr>
                <w:spacing w:val="-1"/>
                <w:sz w:val="22"/>
                <w:szCs w:val="22"/>
              </w:rPr>
              <w:t xml:space="preserve">орошение, </w:t>
            </w:r>
            <w:r w:rsidRPr="00C74B9A">
              <w:rPr>
                <w:spacing w:val="-1"/>
                <w:sz w:val="22"/>
                <w:szCs w:val="22"/>
              </w:rPr>
              <w:t>обработка с помощью щетки</w:t>
            </w:r>
          </w:p>
        </w:tc>
      </w:tr>
      <w:tr w:rsidR="00193C9C" w:rsidRPr="00C74B9A" w:rsidTr="008C3845">
        <w:trPr>
          <w:trHeight w:val="20"/>
          <w:jc w:val="center"/>
        </w:trPr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C74B9A" w:rsidRDefault="00193C9C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z w:val="22"/>
                <w:szCs w:val="22"/>
              </w:rPr>
              <w:t>Санитарно-техническое оборудование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  <w:p w:rsidR="00193C9C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</w:t>
            </w:r>
          </w:p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6A13FE" w:rsidRDefault="00193C9C" w:rsidP="00615C4A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60</w:t>
            </w:r>
          </w:p>
          <w:p w:rsidR="00193C9C" w:rsidRPr="006A13FE" w:rsidRDefault="00193C9C" w:rsidP="00615C4A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30</w:t>
            </w:r>
          </w:p>
          <w:p w:rsidR="00193C9C" w:rsidRPr="006A13FE" w:rsidRDefault="00193C9C" w:rsidP="00193C9C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15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C74B9A" w:rsidRDefault="00193C9C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z w:val="22"/>
                <w:szCs w:val="22"/>
              </w:rPr>
              <w:t>Протирание или орошение</w:t>
            </w:r>
          </w:p>
        </w:tc>
      </w:tr>
      <w:tr w:rsidR="00193C9C" w:rsidRPr="00C74B9A" w:rsidTr="008C3845">
        <w:trPr>
          <w:trHeight w:val="20"/>
          <w:jc w:val="center"/>
        </w:trPr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C74B9A" w:rsidRDefault="00193C9C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pacing w:val="-3"/>
                <w:sz w:val="22"/>
                <w:szCs w:val="22"/>
              </w:rPr>
              <w:t>Предметы ухода за больными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  <w:p w:rsidR="00193C9C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</w:t>
            </w:r>
          </w:p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60</w:t>
            </w:r>
          </w:p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30</w:t>
            </w:r>
          </w:p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15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C74B9A" w:rsidRDefault="00193C9C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z w:val="22"/>
                <w:szCs w:val="22"/>
              </w:rPr>
              <w:t>Погружение или протирание</w:t>
            </w:r>
          </w:p>
        </w:tc>
      </w:tr>
      <w:tr w:rsidR="00193C9C" w:rsidRPr="00C74B9A" w:rsidTr="008C3845">
        <w:trPr>
          <w:trHeight w:val="20"/>
          <w:jc w:val="center"/>
        </w:trPr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C74B9A" w:rsidRDefault="00193C9C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pacing w:val="-9"/>
                <w:sz w:val="22"/>
                <w:szCs w:val="22"/>
              </w:rPr>
              <w:t>Игрушки</w:t>
            </w:r>
            <w:r>
              <w:rPr>
                <w:spacing w:val="-9"/>
                <w:sz w:val="22"/>
                <w:szCs w:val="22"/>
              </w:rPr>
              <w:t>, средства личной гигиены, спортивный инвентарь из различных материалов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  <w:p w:rsidR="00193C9C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</w:t>
            </w:r>
          </w:p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60</w:t>
            </w:r>
          </w:p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30</w:t>
            </w:r>
          </w:p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15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C74B9A" w:rsidRDefault="00193C9C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napToGrid w:val="0"/>
                <w:sz w:val="22"/>
                <w:szCs w:val="22"/>
              </w:rPr>
              <w:t>Погружение, протирание, орошение</w:t>
            </w:r>
          </w:p>
        </w:tc>
      </w:tr>
      <w:tr w:rsidR="00193C9C" w:rsidRPr="00C74B9A" w:rsidTr="008C3845">
        <w:trPr>
          <w:trHeight w:val="20"/>
          <w:jc w:val="center"/>
        </w:trPr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C74B9A" w:rsidRDefault="00193C9C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z w:val="22"/>
                <w:szCs w:val="22"/>
              </w:rPr>
              <w:t>Посуда лабораторная (пробирки, пипетки, предметные стекла), резиновые груши, шланги и др.; предметы для мытья посуды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  <w:p w:rsidR="00193C9C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</w:t>
            </w:r>
          </w:p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60</w:t>
            </w:r>
          </w:p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30</w:t>
            </w:r>
          </w:p>
          <w:p w:rsidR="00193C9C" w:rsidRPr="006A13FE" w:rsidRDefault="00193C9C" w:rsidP="00FC16BF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15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C74B9A" w:rsidRDefault="00193C9C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z w:val="22"/>
                <w:szCs w:val="22"/>
              </w:rPr>
              <w:t>Погружение</w:t>
            </w:r>
          </w:p>
        </w:tc>
      </w:tr>
      <w:tr w:rsidR="00193C9C" w:rsidRPr="00C74B9A" w:rsidTr="008C3845">
        <w:trPr>
          <w:trHeight w:val="20"/>
          <w:jc w:val="center"/>
        </w:trPr>
        <w:tc>
          <w:tcPr>
            <w:tcW w:w="1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C74B9A" w:rsidRDefault="00193C9C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z w:val="22"/>
                <w:szCs w:val="22"/>
              </w:rPr>
              <w:t>Белье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C74B9A" w:rsidRDefault="00193C9C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z w:val="22"/>
                <w:szCs w:val="22"/>
              </w:rPr>
              <w:t>незагрязненное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6A13FE" w:rsidRDefault="00682BA0" w:rsidP="00515611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193C9C">
              <w:rPr>
                <w:sz w:val="22"/>
                <w:szCs w:val="22"/>
              </w:rPr>
              <w:t>,0</w:t>
            </w:r>
          </w:p>
          <w:p w:rsidR="00193C9C" w:rsidRPr="006A13FE" w:rsidRDefault="00682BA0" w:rsidP="00515611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="00193C9C">
              <w:rPr>
                <w:sz w:val="22"/>
                <w:szCs w:val="22"/>
              </w:rPr>
              <w:t>,0</w:t>
            </w:r>
          </w:p>
          <w:p w:rsidR="00193C9C" w:rsidRPr="006A13FE" w:rsidRDefault="00682BA0" w:rsidP="00515611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  <w:r w:rsidR="00193C9C">
              <w:rPr>
                <w:sz w:val="22"/>
                <w:szCs w:val="22"/>
              </w:rPr>
              <w:t>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Default="00193C9C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</w:t>
            </w:r>
          </w:p>
          <w:p w:rsidR="00193C9C" w:rsidRPr="00713C47" w:rsidRDefault="00193C9C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193C9C" w:rsidRPr="00713C47" w:rsidRDefault="00193C9C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C9C" w:rsidRPr="00C74B9A" w:rsidRDefault="00193C9C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z w:val="22"/>
                <w:szCs w:val="22"/>
              </w:rPr>
              <w:t>Замачивание</w:t>
            </w:r>
          </w:p>
        </w:tc>
      </w:tr>
      <w:tr w:rsidR="00682BA0" w:rsidRPr="00C74B9A" w:rsidTr="008C3845">
        <w:trPr>
          <w:trHeight w:val="20"/>
          <w:jc w:val="center"/>
        </w:trPr>
        <w:tc>
          <w:tcPr>
            <w:tcW w:w="1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C74B9A" w:rsidRDefault="00682BA0" w:rsidP="004C20C3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C74B9A" w:rsidRDefault="00682BA0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pacing w:val="-3"/>
                <w:sz w:val="22"/>
                <w:szCs w:val="22"/>
              </w:rPr>
              <w:t>загрязненное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6A13FE" w:rsidRDefault="00682BA0" w:rsidP="00682BA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4,0</w:t>
            </w:r>
          </w:p>
          <w:p w:rsidR="00682BA0" w:rsidRPr="006A13FE" w:rsidRDefault="00682BA0" w:rsidP="00682BA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</w:t>
            </w:r>
          </w:p>
          <w:p w:rsidR="00682BA0" w:rsidRDefault="00682BA0" w:rsidP="00682BA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682BA0" w:rsidRPr="006A13FE" w:rsidRDefault="00682BA0" w:rsidP="00682BA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6A13FE" w:rsidRDefault="00682BA0" w:rsidP="00682BA0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60</w:t>
            </w:r>
          </w:p>
          <w:p w:rsidR="00682BA0" w:rsidRPr="006A13FE" w:rsidRDefault="00682BA0" w:rsidP="00682BA0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30</w:t>
            </w:r>
          </w:p>
          <w:p w:rsidR="00682BA0" w:rsidRDefault="00682BA0" w:rsidP="00682BA0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15</w:t>
            </w:r>
          </w:p>
          <w:p w:rsidR="00682BA0" w:rsidRPr="006A13FE" w:rsidRDefault="00682BA0" w:rsidP="00682BA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C74B9A" w:rsidRDefault="00682BA0" w:rsidP="004C20C3">
            <w:pPr>
              <w:shd w:val="clear" w:color="auto" w:fill="FFFFFF"/>
              <w:rPr>
                <w:sz w:val="22"/>
              </w:rPr>
            </w:pPr>
            <w:r w:rsidRPr="00C74B9A">
              <w:rPr>
                <w:sz w:val="22"/>
                <w:szCs w:val="22"/>
              </w:rPr>
              <w:t>Замачивание</w:t>
            </w:r>
          </w:p>
        </w:tc>
      </w:tr>
      <w:tr w:rsidR="00682BA0" w:rsidRPr="00C74B9A" w:rsidTr="008C3845">
        <w:trPr>
          <w:trHeight w:val="20"/>
          <w:jc w:val="center"/>
        </w:trPr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15697B" w:rsidRDefault="00682BA0" w:rsidP="004C20C3">
            <w:pPr>
              <w:rPr>
                <w:sz w:val="21"/>
                <w:szCs w:val="21"/>
              </w:rPr>
            </w:pPr>
            <w:r w:rsidRPr="00780874">
              <w:rPr>
                <w:sz w:val="21"/>
                <w:szCs w:val="21"/>
              </w:rPr>
              <w:t>Уборочн</w:t>
            </w:r>
            <w:r>
              <w:rPr>
                <w:sz w:val="21"/>
                <w:szCs w:val="21"/>
              </w:rPr>
              <w:t xml:space="preserve">ое оборудование, </w:t>
            </w:r>
            <w:r w:rsidRPr="00780874">
              <w:rPr>
                <w:sz w:val="21"/>
                <w:szCs w:val="21"/>
              </w:rPr>
              <w:t>инвентарь</w:t>
            </w:r>
            <w:r>
              <w:rPr>
                <w:sz w:val="21"/>
                <w:szCs w:val="21"/>
              </w:rPr>
              <w:t xml:space="preserve">, уборочный материал, </w:t>
            </w:r>
            <w:proofErr w:type="spellStart"/>
            <w:r>
              <w:rPr>
                <w:sz w:val="21"/>
                <w:szCs w:val="21"/>
              </w:rPr>
              <w:t>мопы</w:t>
            </w:r>
            <w:proofErr w:type="spellEnd"/>
            <w:r w:rsidRPr="00780874">
              <w:rPr>
                <w:sz w:val="21"/>
                <w:szCs w:val="21"/>
              </w:rPr>
              <w:t xml:space="preserve"> для обработки помещений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6A13FE" w:rsidRDefault="00682BA0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,0</w:t>
            </w:r>
          </w:p>
          <w:p w:rsidR="00682BA0" w:rsidRPr="006A13FE" w:rsidRDefault="00682BA0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  <w:p w:rsidR="00682BA0" w:rsidRDefault="00682BA0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</w:t>
            </w:r>
          </w:p>
          <w:p w:rsidR="00682BA0" w:rsidRPr="006A13FE" w:rsidRDefault="00682BA0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6A13FE" w:rsidRDefault="00682BA0" w:rsidP="00FC16BF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60</w:t>
            </w:r>
          </w:p>
          <w:p w:rsidR="00682BA0" w:rsidRPr="006A13FE" w:rsidRDefault="00682BA0" w:rsidP="00FC16BF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30</w:t>
            </w:r>
          </w:p>
          <w:p w:rsidR="00682BA0" w:rsidRDefault="00682BA0" w:rsidP="00FC16BF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15</w:t>
            </w:r>
          </w:p>
          <w:p w:rsidR="00682BA0" w:rsidRPr="006A13FE" w:rsidRDefault="00682BA0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EC3EBD" w:rsidRDefault="00682BA0" w:rsidP="004C20C3">
            <w:pPr>
              <w:shd w:val="clear" w:color="auto" w:fill="FFFFFF"/>
              <w:rPr>
                <w:sz w:val="22"/>
              </w:rPr>
            </w:pPr>
            <w:r w:rsidRPr="00EC3EBD">
              <w:rPr>
                <w:spacing w:val="-2"/>
                <w:sz w:val="22"/>
                <w:szCs w:val="22"/>
              </w:rPr>
              <w:t>Замачивание, погружение, протирание</w:t>
            </w:r>
          </w:p>
        </w:tc>
      </w:tr>
      <w:tr w:rsidR="00682BA0" w:rsidRPr="00C74B9A" w:rsidTr="008C3845">
        <w:trPr>
          <w:trHeight w:val="20"/>
          <w:jc w:val="center"/>
        </w:trPr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15697B" w:rsidRDefault="00682BA0" w:rsidP="004C20C3">
            <w:pPr>
              <w:rPr>
                <w:sz w:val="21"/>
                <w:szCs w:val="21"/>
              </w:rPr>
            </w:pPr>
            <w:r w:rsidRPr="0015697B">
              <w:rPr>
                <w:sz w:val="21"/>
                <w:szCs w:val="21"/>
              </w:rPr>
              <w:t>Уборочный инвентарь (ерши, щетки, ветошь) для обработки санитарно-технического оборудования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6A13FE" w:rsidRDefault="00682BA0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4,0</w:t>
            </w:r>
          </w:p>
          <w:p w:rsidR="00682BA0" w:rsidRPr="006A13FE" w:rsidRDefault="00682BA0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6,0</w:t>
            </w:r>
          </w:p>
          <w:p w:rsidR="00682BA0" w:rsidRDefault="00682BA0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682BA0" w:rsidRPr="006A13FE" w:rsidRDefault="00682BA0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6A13FE" w:rsidRDefault="00682BA0" w:rsidP="00FC16BF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60</w:t>
            </w:r>
          </w:p>
          <w:p w:rsidR="00682BA0" w:rsidRPr="006A13FE" w:rsidRDefault="00682BA0" w:rsidP="00FC16BF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30</w:t>
            </w:r>
          </w:p>
          <w:p w:rsidR="00682BA0" w:rsidRDefault="00682BA0" w:rsidP="00FC16BF">
            <w:pPr>
              <w:shd w:val="clear" w:color="auto" w:fill="FFFFFF"/>
              <w:jc w:val="center"/>
              <w:rPr>
                <w:sz w:val="22"/>
              </w:rPr>
            </w:pPr>
            <w:r w:rsidRPr="006A13FE">
              <w:rPr>
                <w:sz w:val="22"/>
                <w:szCs w:val="22"/>
              </w:rPr>
              <w:t>15</w:t>
            </w:r>
          </w:p>
          <w:p w:rsidR="00682BA0" w:rsidRPr="006A13FE" w:rsidRDefault="00682BA0" w:rsidP="00FC16B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EC3EBD" w:rsidRDefault="00682BA0" w:rsidP="004C20C3">
            <w:pPr>
              <w:shd w:val="clear" w:color="auto" w:fill="FFFFFF"/>
              <w:rPr>
                <w:sz w:val="22"/>
              </w:rPr>
            </w:pPr>
            <w:r w:rsidRPr="00EC3EBD">
              <w:rPr>
                <w:spacing w:val="-2"/>
                <w:sz w:val="22"/>
                <w:szCs w:val="22"/>
              </w:rPr>
              <w:t>Замачивание, погружение</w:t>
            </w:r>
          </w:p>
        </w:tc>
      </w:tr>
      <w:tr w:rsidR="00682BA0" w:rsidRPr="00C74B9A" w:rsidTr="008C3845">
        <w:trPr>
          <w:trHeight w:val="20"/>
          <w:jc w:val="center"/>
        </w:trPr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C74B9A" w:rsidRDefault="00682BA0" w:rsidP="004C20C3">
            <w:pPr>
              <w:shd w:val="clear" w:color="auto" w:fill="FFFFFF"/>
              <w:rPr>
                <w:sz w:val="22"/>
              </w:rPr>
            </w:pPr>
            <w:r w:rsidRPr="00AB42CB">
              <w:rPr>
                <w:sz w:val="22"/>
                <w:szCs w:val="22"/>
              </w:rPr>
              <w:t>Обувь из резин, пластмасс и других полимерных материалов, резиновые, пластиковые коврики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713C47" w:rsidRDefault="00682BA0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4,0</w:t>
            </w:r>
          </w:p>
          <w:p w:rsidR="00682BA0" w:rsidRPr="00713C47" w:rsidRDefault="00682BA0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713C47" w:rsidRDefault="00682BA0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713C47">
              <w:rPr>
                <w:sz w:val="22"/>
                <w:szCs w:val="22"/>
              </w:rPr>
              <w:t>0</w:t>
            </w:r>
          </w:p>
          <w:p w:rsidR="00682BA0" w:rsidRPr="00713C47" w:rsidRDefault="00682BA0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C74B9A" w:rsidRDefault="00682BA0" w:rsidP="004C20C3">
            <w:pPr>
              <w:shd w:val="clear" w:color="auto" w:fill="FFFFFF"/>
              <w:rPr>
                <w:spacing w:val="-2"/>
                <w:sz w:val="22"/>
              </w:rPr>
            </w:pPr>
            <w:r>
              <w:rPr>
                <w:spacing w:val="-2"/>
                <w:sz w:val="22"/>
                <w:szCs w:val="22"/>
              </w:rPr>
              <w:t>П</w:t>
            </w:r>
            <w:r w:rsidRPr="00C74B9A">
              <w:rPr>
                <w:spacing w:val="-2"/>
                <w:sz w:val="22"/>
                <w:szCs w:val="22"/>
              </w:rPr>
              <w:t>огружение, протирание</w:t>
            </w:r>
          </w:p>
        </w:tc>
      </w:tr>
      <w:tr w:rsidR="00682BA0" w:rsidRPr="00C74B9A" w:rsidTr="008C3845">
        <w:trPr>
          <w:trHeight w:val="20"/>
          <w:jc w:val="center"/>
        </w:trPr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815D85" w:rsidRDefault="00682BA0" w:rsidP="004C20C3">
            <w:pPr>
              <w:shd w:val="clear" w:color="auto" w:fill="FFFFFF"/>
              <w:rPr>
                <w:sz w:val="22"/>
              </w:rPr>
            </w:pPr>
            <w:r w:rsidRPr="00815D85">
              <w:rPr>
                <w:sz w:val="22"/>
                <w:szCs w:val="22"/>
              </w:rPr>
              <w:t>Обувь из искусственной и натуральной кожи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713C47" w:rsidRDefault="00682BA0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4,0</w:t>
            </w:r>
          </w:p>
          <w:p w:rsidR="00682BA0" w:rsidRPr="00713C47" w:rsidRDefault="00682BA0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713C47" w:rsidRDefault="00682BA0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713C47">
              <w:rPr>
                <w:sz w:val="22"/>
                <w:szCs w:val="22"/>
              </w:rPr>
              <w:t>0</w:t>
            </w:r>
          </w:p>
          <w:p w:rsidR="00682BA0" w:rsidRPr="00713C47" w:rsidRDefault="00682BA0" w:rsidP="00615C4A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713C47">
              <w:rPr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BA0" w:rsidRPr="001A5273" w:rsidRDefault="00682BA0" w:rsidP="004C20C3">
            <w:pPr>
              <w:shd w:val="clear" w:color="auto" w:fill="FFFFFF"/>
              <w:rPr>
                <w:spacing w:val="-2"/>
                <w:sz w:val="22"/>
              </w:rPr>
            </w:pPr>
            <w:r>
              <w:rPr>
                <w:spacing w:val="-2"/>
                <w:sz w:val="22"/>
                <w:szCs w:val="22"/>
              </w:rPr>
              <w:t>Протирание</w:t>
            </w:r>
          </w:p>
        </w:tc>
      </w:tr>
    </w:tbl>
    <w:p w:rsidR="008C3845" w:rsidRDefault="008C3845" w:rsidP="004C20C3">
      <w:pPr>
        <w:pStyle w:val="221"/>
        <w:ind w:right="0" w:firstLine="0"/>
        <w:jc w:val="center"/>
        <w:rPr>
          <w:b/>
          <w:szCs w:val="24"/>
        </w:rPr>
      </w:pPr>
    </w:p>
    <w:p w:rsidR="008C3845" w:rsidRDefault="008C3845" w:rsidP="004C20C3">
      <w:pPr>
        <w:rPr>
          <w:b/>
        </w:rPr>
      </w:pPr>
      <w:r>
        <w:rPr>
          <w:b/>
        </w:rPr>
        <w:br w:type="page"/>
      </w:r>
    </w:p>
    <w:p w:rsidR="00A017CA" w:rsidRPr="00A017CA" w:rsidRDefault="004E35DD" w:rsidP="00A017CA">
      <w:pPr>
        <w:pStyle w:val="221"/>
        <w:ind w:right="0"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Таблица 7</w:t>
      </w:r>
      <w:r w:rsidR="00A017CA" w:rsidRPr="00A017CA">
        <w:rPr>
          <w:b/>
          <w:szCs w:val="24"/>
        </w:rPr>
        <w:t>. Режимы мытья (обезжиривания) и дезинфекции столовой, чайной посуды и столовых приборов растворами средства «</w:t>
      </w:r>
      <w:proofErr w:type="spellStart"/>
      <w:r w:rsidR="00A017CA">
        <w:rPr>
          <w:b/>
          <w:szCs w:val="24"/>
        </w:rPr>
        <w:t>Фион</w:t>
      </w:r>
      <w:proofErr w:type="spellEnd"/>
      <w:r w:rsidR="00A017CA">
        <w:rPr>
          <w:b/>
          <w:szCs w:val="24"/>
        </w:rPr>
        <w:t xml:space="preserve"> </w:t>
      </w:r>
      <w:proofErr w:type="spellStart"/>
      <w:r w:rsidR="00A017CA">
        <w:rPr>
          <w:b/>
          <w:szCs w:val="24"/>
        </w:rPr>
        <w:t>дез</w:t>
      </w:r>
      <w:proofErr w:type="spellEnd"/>
      <w:r w:rsidR="00A017CA">
        <w:rPr>
          <w:b/>
          <w:szCs w:val="24"/>
        </w:rPr>
        <w:t xml:space="preserve"> уборка</w:t>
      </w:r>
      <w:r w:rsidR="00A017CA" w:rsidRPr="00A017CA">
        <w:rPr>
          <w:b/>
          <w:szCs w:val="24"/>
        </w:rPr>
        <w:t>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692"/>
        <w:gridCol w:w="1693"/>
        <w:gridCol w:w="1692"/>
        <w:gridCol w:w="1693"/>
      </w:tblGrid>
      <w:tr w:rsidR="00777B2E" w:rsidRPr="00EA0901" w:rsidTr="00FC16BF">
        <w:trPr>
          <w:trHeight w:val="20"/>
        </w:trPr>
        <w:tc>
          <w:tcPr>
            <w:tcW w:w="1134" w:type="dxa"/>
            <w:vMerge w:val="restart"/>
            <w:vAlign w:val="center"/>
          </w:tcPr>
          <w:p w:rsidR="00777B2E" w:rsidRPr="00EA0901" w:rsidRDefault="00777B2E" w:rsidP="00790C9E">
            <w:pPr>
              <w:rPr>
                <w:sz w:val="22"/>
                <w:szCs w:val="22"/>
              </w:rPr>
            </w:pPr>
            <w:r w:rsidRPr="00EA0901">
              <w:rPr>
                <w:sz w:val="22"/>
                <w:szCs w:val="22"/>
              </w:rPr>
              <w:t>Объект обеззараживания</w:t>
            </w:r>
          </w:p>
        </w:tc>
        <w:tc>
          <w:tcPr>
            <w:tcW w:w="1418" w:type="dxa"/>
            <w:vMerge w:val="restart"/>
            <w:vAlign w:val="center"/>
          </w:tcPr>
          <w:p w:rsidR="00777B2E" w:rsidRPr="00EA0901" w:rsidRDefault="00777B2E" w:rsidP="00790C9E">
            <w:pPr>
              <w:rPr>
                <w:sz w:val="22"/>
                <w:szCs w:val="22"/>
              </w:rPr>
            </w:pPr>
            <w:r w:rsidRPr="00EA0901">
              <w:rPr>
                <w:sz w:val="22"/>
                <w:szCs w:val="22"/>
              </w:rPr>
              <w:t>Концентрация рабочего раствора по препарату, %</w:t>
            </w:r>
          </w:p>
        </w:tc>
        <w:tc>
          <w:tcPr>
            <w:tcW w:w="6770" w:type="dxa"/>
            <w:gridSpan w:val="4"/>
          </w:tcPr>
          <w:p w:rsidR="00777B2E" w:rsidRPr="00EA0901" w:rsidRDefault="00777B2E" w:rsidP="00777B2E">
            <w:pPr>
              <w:jc w:val="center"/>
              <w:rPr>
                <w:sz w:val="22"/>
                <w:szCs w:val="22"/>
              </w:rPr>
            </w:pPr>
            <w:r w:rsidRPr="00EA0901">
              <w:rPr>
                <w:sz w:val="22"/>
                <w:szCs w:val="22"/>
              </w:rPr>
              <w:t>Время обеззараживания, мин</w:t>
            </w:r>
          </w:p>
        </w:tc>
      </w:tr>
      <w:tr w:rsidR="00777B2E" w:rsidRPr="00EA0901" w:rsidTr="00777B2E">
        <w:trPr>
          <w:trHeight w:val="20"/>
        </w:trPr>
        <w:tc>
          <w:tcPr>
            <w:tcW w:w="1134" w:type="dxa"/>
            <w:vMerge/>
            <w:vAlign w:val="center"/>
          </w:tcPr>
          <w:p w:rsidR="00777B2E" w:rsidRPr="00EA0901" w:rsidRDefault="00777B2E" w:rsidP="00790C9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77B2E" w:rsidRPr="00EA0901" w:rsidRDefault="00777B2E" w:rsidP="00790C9E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777B2E" w:rsidRPr="00EA0901" w:rsidRDefault="00777B2E" w:rsidP="00615C4A">
            <w:pPr>
              <w:jc w:val="center"/>
              <w:rPr>
                <w:sz w:val="22"/>
                <w:szCs w:val="22"/>
              </w:rPr>
            </w:pPr>
            <w:r w:rsidRPr="00EA0901">
              <w:rPr>
                <w:sz w:val="22"/>
                <w:szCs w:val="22"/>
              </w:rPr>
              <w:t>Бактериальные инфекции (кроме туберкулеза)</w:t>
            </w:r>
          </w:p>
        </w:tc>
        <w:tc>
          <w:tcPr>
            <w:tcW w:w="1693" w:type="dxa"/>
            <w:vAlign w:val="center"/>
          </w:tcPr>
          <w:p w:rsidR="00777B2E" w:rsidRPr="00EA0901" w:rsidRDefault="00777B2E" w:rsidP="00777B2E">
            <w:pPr>
              <w:jc w:val="center"/>
              <w:rPr>
                <w:sz w:val="22"/>
                <w:szCs w:val="22"/>
              </w:rPr>
            </w:pPr>
            <w:r w:rsidRPr="00EA0901">
              <w:rPr>
                <w:sz w:val="22"/>
                <w:szCs w:val="22"/>
              </w:rPr>
              <w:t>Вирусные инфекции</w:t>
            </w:r>
            <w:r>
              <w:rPr>
                <w:sz w:val="22"/>
                <w:szCs w:val="22"/>
              </w:rPr>
              <w:t>, включая полиомиелит</w:t>
            </w:r>
          </w:p>
        </w:tc>
        <w:tc>
          <w:tcPr>
            <w:tcW w:w="1692" w:type="dxa"/>
          </w:tcPr>
          <w:p w:rsidR="00777B2E" w:rsidRPr="00EA0901" w:rsidRDefault="00777B2E" w:rsidP="00615C4A">
            <w:pPr>
              <w:jc w:val="center"/>
              <w:rPr>
                <w:sz w:val="22"/>
                <w:szCs w:val="22"/>
              </w:rPr>
            </w:pPr>
            <w:r w:rsidRPr="00EA0901">
              <w:rPr>
                <w:sz w:val="22"/>
                <w:szCs w:val="22"/>
              </w:rPr>
              <w:t>Вирусные инфекции</w:t>
            </w:r>
            <w:r>
              <w:rPr>
                <w:sz w:val="22"/>
                <w:szCs w:val="22"/>
              </w:rPr>
              <w:t xml:space="preserve"> (ВИЧ, </w:t>
            </w:r>
            <w:proofErr w:type="spellStart"/>
            <w:r>
              <w:rPr>
                <w:sz w:val="22"/>
                <w:szCs w:val="22"/>
              </w:rPr>
              <w:t>парентераль-ные</w:t>
            </w:r>
            <w:proofErr w:type="spellEnd"/>
            <w:r>
              <w:rPr>
                <w:sz w:val="22"/>
                <w:szCs w:val="22"/>
              </w:rPr>
              <w:t xml:space="preserve"> гепатиты, герпес, грипп)</w:t>
            </w:r>
          </w:p>
        </w:tc>
        <w:tc>
          <w:tcPr>
            <w:tcW w:w="1693" w:type="dxa"/>
            <w:vAlign w:val="center"/>
          </w:tcPr>
          <w:p w:rsidR="00777B2E" w:rsidRPr="00EA0901" w:rsidRDefault="00777B2E" w:rsidP="00777B2E">
            <w:pPr>
              <w:jc w:val="center"/>
              <w:rPr>
                <w:sz w:val="22"/>
                <w:szCs w:val="22"/>
              </w:rPr>
            </w:pPr>
            <w:r w:rsidRPr="00EA0901">
              <w:rPr>
                <w:sz w:val="22"/>
                <w:szCs w:val="22"/>
              </w:rPr>
              <w:t>Кандидозы</w:t>
            </w:r>
          </w:p>
        </w:tc>
      </w:tr>
      <w:tr w:rsidR="00777B2E" w:rsidRPr="00EA0901" w:rsidTr="00FC16BF">
        <w:trPr>
          <w:trHeight w:val="20"/>
        </w:trPr>
        <w:tc>
          <w:tcPr>
            <w:tcW w:w="1134" w:type="dxa"/>
            <w:vAlign w:val="center"/>
          </w:tcPr>
          <w:p w:rsidR="00777B2E" w:rsidRPr="00EA0901" w:rsidRDefault="00777B2E" w:rsidP="00790C9E">
            <w:pPr>
              <w:rPr>
                <w:sz w:val="22"/>
                <w:szCs w:val="22"/>
              </w:rPr>
            </w:pPr>
            <w:r w:rsidRPr="00EA0901">
              <w:rPr>
                <w:sz w:val="22"/>
                <w:szCs w:val="22"/>
              </w:rPr>
              <w:t>Посуда</w:t>
            </w:r>
          </w:p>
          <w:p w:rsidR="00777B2E" w:rsidRPr="00EA0901" w:rsidRDefault="00777B2E" w:rsidP="00790C9E">
            <w:pPr>
              <w:rPr>
                <w:sz w:val="22"/>
                <w:szCs w:val="22"/>
              </w:rPr>
            </w:pPr>
            <w:r w:rsidRPr="00EA0901">
              <w:rPr>
                <w:sz w:val="22"/>
                <w:szCs w:val="22"/>
              </w:rPr>
              <w:t>без остатков пищи</w:t>
            </w:r>
          </w:p>
        </w:tc>
        <w:tc>
          <w:tcPr>
            <w:tcW w:w="1418" w:type="dxa"/>
            <w:vAlign w:val="center"/>
          </w:tcPr>
          <w:p w:rsidR="00777B2E" w:rsidRDefault="00777B2E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  <w:p w:rsidR="00777B2E" w:rsidRPr="00B676ED" w:rsidRDefault="00777B2E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76ED">
              <w:rPr>
                <w:sz w:val="22"/>
                <w:szCs w:val="22"/>
              </w:rPr>
              <w:t>0,5</w:t>
            </w:r>
          </w:p>
          <w:p w:rsidR="00777B2E" w:rsidRDefault="00777B2E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777B2E" w:rsidRPr="00B676ED" w:rsidRDefault="00777B2E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  <w:p w:rsidR="00777B2E" w:rsidRDefault="00777B2E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777B2E" w:rsidRDefault="00777B2E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777B2E" w:rsidRPr="00B676ED" w:rsidRDefault="00777B2E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692" w:type="dxa"/>
            <w:vAlign w:val="center"/>
          </w:tcPr>
          <w:p w:rsidR="00777B2E" w:rsidRPr="00B676ED" w:rsidRDefault="00A22196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777B2E" w:rsidRDefault="00777B2E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777B2E" w:rsidRPr="00B676ED" w:rsidRDefault="00777B2E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777B2E" w:rsidRDefault="00777B2E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77B2E" w:rsidRDefault="00777B2E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777B2E" w:rsidRDefault="00777B2E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777B2E" w:rsidRPr="00B676ED" w:rsidRDefault="00777B2E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93" w:type="dxa"/>
            <w:vAlign w:val="center"/>
          </w:tcPr>
          <w:p w:rsidR="00777B2E" w:rsidRDefault="00777B2E" w:rsidP="00777B2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777B2E" w:rsidRDefault="00777B2E" w:rsidP="00777B2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777B2E" w:rsidRPr="00B676ED" w:rsidRDefault="00777B2E" w:rsidP="00777B2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777B2E" w:rsidRPr="00B676ED" w:rsidRDefault="00777B2E" w:rsidP="00777B2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777B2E" w:rsidRDefault="00777B2E" w:rsidP="00777B2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777B2E" w:rsidRDefault="00777B2E" w:rsidP="00777B2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777B2E" w:rsidRPr="00B676ED" w:rsidRDefault="00777B2E" w:rsidP="00777B2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92" w:type="dxa"/>
            <w:vAlign w:val="center"/>
          </w:tcPr>
          <w:p w:rsidR="00777B2E" w:rsidRDefault="00777B2E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777B2E" w:rsidRPr="00B676ED" w:rsidRDefault="00777B2E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777B2E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777B2E" w:rsidRPr="00B676ED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777B2E" w:rsidRDefault="00777B2E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77B2E" w:rsidRDefault="00777B2E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777B2E" w:rsidRPr="00B676ED" w:rsidRDefault="00777B2E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93" w:type="dxa"/>
            <w:vAlign w:val="center"/>
          </w:tcPr>
          <w:p w:rsidR="00777B2E" w:rsidRDefault="00777B2E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777B2E" w:rsidRPr="00B676ED" w:rsidRDefault="00777B2E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777B2E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777B2E" w:rsidRDefault="00777B2E" w:rsidP="00777B2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777B2E" w:rsidRPr="00B676ED" w:rsidRDefault="00777B2E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777B2E" w:rsidRDefault="00777B2E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77B2E" w:rsidRPr="00B676ED" w:rsidRDefault="00777B2E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040BAC" w:rsidRPr="00EA0901" w:rsidTr="00FC16BF">
        <w:trPr>
          <w:trHeight w:val="20"/>
        </w:trPr>
        <w:tc>
          <w:tcPr>
            <w:tcW w:w="1134" w:type="dxa"/>
            <w:vAlign w:val="center"/>
          </w:tcPr>
          <w:p w:rsidR="00040BAC" w:rsidRPr="00EA0901" w:rsidRDefault="00040BAC" w:rsidP="00790C9E">
            <w:pPr>
              <w:rPr>
                <w:sz w:val="22"/>
                <w:szCs w:val="22"/>
              </w:rPr>
            </w:pPr>
            <w:r w:rsidRPr="00EA0901">
              <w:rPr>
                <w:sz w:val="22"/>
                <w:szCs w:val="22"/>
              </w:rPr>
              <w:t>Посуда</w:t>
            </w:r>
          </w:p>
          <w:p w:rsidR="00040BAC" w:rsidRPr="00EA0901" w:rsidRDefault="00040BAC" w:rsidP="00790C9E">
            <w:pPr>
              <w:rPr>
                <w:sz w:val="22"/>
                <w:szCs w:val="22"/>
              </w:rPr>
            </w:pPr>
            <w:r w:rsidRPr="00EA0901">
              <w:rPr>
                <w:sz w:val="22"/>
                <w:szCs w:val="22"/>
              </w:rPr>
              <w:t>с остатками пищи</w:t>
            </w:r>
          </w:p>
        </w:tc>
        <w:tc>
          <w:tcPr>
            <w:tcW w:w="1418" w:type="dxa"/>
            <w:vAlign w:val="center"/>
          </w:tcPr>
          <w:p w:rsidR="00040BAC" w:rsidRPr="00B676ED" w:rsidRDefault="00040BAC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76ED">
              <w:rPr>
                <w:sz w:val="22"/>
                <w:szCs w:val="22"/>
              </w:rPr>
              <w:t>1,0</w:t>
            </w:r>
          </w:p>
          <w:p w:rsidR="00040BAC" w:rsidRPr="00B676ED" w:rsidRDefault="00040BAC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76ED">
              <w:rPr>
                <w:sz w:val="22"/>
                <w:szCs w:val="22"/>
              </w:rPr>
              <w:t>2,0</w:t>
            </w:r>
          </w:p>
          <w:p w:rsidR="00040BAC" w:rsidRPr="00B676ED" w:rsidRDefault="00040BAC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676ED">
              <w:rPr>
                <w:sz w:val="22"/>
                <w:szCs w:val="22"/>
              </w:rPr>
              <w:t>,0</w:t>
            </w:r>
          </w:p>
          <w:p w:rsidR="00040BAC" w:rsidRDefault="00040BAC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676ED">
              <w:rPr>
                <w:sz w:val="22"/>
                <w:szCs w:val="22"/>
              </w:rPr>
              <w:t>,0</w:t>
            </w:r>
          </w:p>
          <w:p w:rsidR="00040BAC" w:rsidRDefault="00040BAC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040BAC" w:rsidRPr="00B676ED" w:rsidRDefault="00040BAC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692" w:type="dxa"/>
            <w:vAlign w:val="center"/>
          </w:tcPr>
          <w:p w:rsidR="00040BAC" w:rsidRPr="00B676ED" w:rsidRDefault="00040BAC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040BAC" w:rsidRPr="00B676ED" w:rsidRDefault="00040BAC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040BAC" w:rsidRPr="00B676ED" w:rsidRDefault="00040BAC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040BAC" w:rsidRPr="00B676ED" w:rsidRDefault="00040BAC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40BAC" w:rsidRDefault="00040BAC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76ED">
              <w:rPr>
                <w:sz w:val="22"/>
                <w:szCs w:val="22"/>
              </w:rPr>
              <w:t>–</w:t>
            </w:r>
          </w:p>
          <w:p w:rsidR="00040BAC" w:rsidRPr="00B676ED" w:rsidRDefault="00040BAC" w:rsidP="00790C9E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93" w:type="dxa"/>
            <w:vAlign w:val="center"/>
          </w:tcPr>
          <w:p w:rsidR="00040BAC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040BAC" w:rsidRPr="00B676ED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040BAC" w:rsidRPr="00B676ED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76ED">
              <w:rPr>
                <w:sz w:val="22"/>
                <w:szCs w:val="22"/>
              </w:rPr>
              <w:t>–</w:t>
            </w:r>
          </w:p>
          <w:p w:rsidR="00040BAC" w:rsidRPr="00B676ED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76ED">
              <w:rPr>
                <w:sz w:val="22"/>
                <w:szCs w:val="22"/>
              </w:rPr>
              <w:t>–</w:t>
            </w:r>
          </w:p>
          <w:p w:rsidR="00040BAC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040BAC" w:rsidRPr="00B676ED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92" w:type="dxa"/>
            <w:vAlign w:val="center"/>
          </w:tcPr>
          <w:p w:rsidR="00040BAC" w:rsidRPr="00B676ED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040BAC" w:rsidRPr="00B676ED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040BAC" w:rsidRPr="00B676ED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040BAC" w:rsidRPr="00B676ED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76ED">
              <w:rPr>
                <w:sz w:val="22"/>
                <w:szCs w:val="22"/>
              </w:rPr>
              <w:t>–</w:t>
            </w:r>
          </w:p>
          <w:p w:rsidR="00040BAC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76ED">
              <w:rPr>
                <w:sz w:val="22"/>
                <w:szCs w:val="22"/>
              </w:rPr>
              <w:t>–</w:t>
            </w:r>
          </w:p>
          <w:p w:rsidR="00040BAC" w:rsidRPr="00B676ED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93" w:type="dxa"/>
            <w:vAlign w:val="center"/>
          </w:tcPr>
          <w:p w:rsidR="00040BAC" w:rsidRPr="00B676ED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040BAC" w:rsidRPr="00B676ED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040BAC" w:rsidRPr="00B676ED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040BAC" w:rsidRPr="00B676ED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40BAC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76ED">
              <w:rPr>
                <w:sz w:val="22"/>
                <w:szCs w:val="22"/>
              </w:rPr>
              <w:t>–</w:t>
            </w:r>
          </w:p>
          <w:p w:rsidR="00040BAC" w:rsidRPr="00B676ED" w:rsidRDefault="00040BAC" w:rsidP="00FC16BF">
            <w:pPr>
              <w:pStyle w:val="35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AA538E" w:rsidRDefault="00AA538E" w:rsidP="004C20C3">
      <w:pPr>
        <w:pStyle w:val="221"/>
        <w:ind w:right="0" w:firstLine="0"/>
        <w:jc w:val="center"/>
        <w:rPr>
          <w:b/>
          <w:szCs w:val="24"/>
        </w:rPr>
      </w:pPr>
    </w:p>
    <w:p w:rsidR="008C3845" w:rsidRPr="00460070" w:rsidRDefault="008C3845" w:rsidP="004C20C3">
      <w:pPr>
        <w:pStyle w:val="221"/>
        <w:ind w:right="0" w:firstLine="0"/>
        <w:jc w:val="center"/>
        <w:rPr>
          <w:b/>
          <w:szCs w:val="24"/>
        </w:rPr>
      </w:pPr>
      <w:r w:rsidRPr="00460070">
        <w:rPr>
          <w:b/>
          <w:szCs w:val="24"/>
        </w:rPr>
        <w:t xml:space="preserve">Таблица </w:t>
      </w:r>
      <w:r w:rsidR="004E35DD">
        <w:rPr>
          <w:b/>
          <w:szCs w:val="24"/>
        </w:rPr>
        <w:t>8</w:t>
      </w:r>
      <w:r w:rsidRPr="00460070">
        <w:rPr>
          <w:b/>
          <w:szCs w:val="24"/>
        </w:rPr>
        <w:t>. Режимы дезинфекции объектов при проведении генеральных уборок</w:t>
      </w:r>
    </w:p>
    <w:p w:rsidR="008C3845" w:rsidRPr="00460070" w:rsidRDefault="008C3845" w:rsidP="004C20C3">
      <w:pPr>
        <w:pStyle w:val="221"/>
        <w:ind w:right="0" w:firstLine="0"/>
        <w:jc w:val="center"/>
        <w:rPr>
          <w:b/>
          <w:szCs w:val="24"/>
        </w:rPr>
      </w:pPr>
      <w:r w:rsidRPr="00460070">
        <w:rPr>
          <w:b/>
          <w:szCs w:val="24"/>
        </w:rPr>
        <w:t>растворами средства «</w:t>
      </w:r>
      <w:proofErr w:type="spellStart"/>
      <w:r w:rsidR="005178C7">
        <w:rPr>
          <w:b/>
          <w:szCs w:val="24"/>
        </w:rPr>
        <w:t>Фион</w:t>
      </w:r>
      <w:proofErr w:type="spellEnd"/>
      <w:r w:rsidR="005178C7">
        <w:rPr>
          <w:b/>
          <w:szCs w:val="24"/>
        </w:rPr>
        <w:t xml:space="preserve"> </w:t>
      </w:r>
      <w:proofErr w:type="spellStart"/>
      <w:r w:rsidR="005178C7">
        <w:rPr>
          <w:b/>
          <w:szCs w:val="24"/>
        </w:rPr>
        <w:t>дез</w:t>
      </w:r>
      <w:proofErr w:type="spellEnd"/>
      <w:r w:rsidR="005178C7">
        <w:rPr>
          <w:b/>
          <w:szCs w:val="24"/>
        </w:rPr>
        <w:t xml:space="preserve"> уборка</w:t>
      </w:r>
      <w:r w:rsidRPr="00460070">
        <w:rPr>
          <w:b/>
          <w:szCs w:val="24"/>
        </w:rPr>
        <w:t>»</w:t>
      </w:r>
    </w:p>
    <w:p w:rsidR="008C3845" w:rsidRPr="00423BE5" w:rsidRDefault="008C3845" w:rsidP="004C20C3">
      <w:pPr>
        <w:pStyle w:val="221"/>
        <w:ind w:right="0" w:firstLine="0"/>
        <w:jc w:val="center"/>
        <w:rPr>
          <w:sz w:val="16"/>
          <w:szCs w:val="16"/>
        </w:rPr>
      </w:pPr>
    </w:p>
    <w:tbl>
      <w:tblPr>
        <w:tblW w:w="10024" w:type="dxa"/>
        <w:jc w:val="center"/>
        <w:tblLayout w:type="fixed"/>
        <w:tblLook w:val="0000" w:firstRow="0" w:lastRow="0" w:firstColumn="0" w:lastColumn="0" w:noHBand="0" w:noVBand="0"/>
      </w:tblPr>
      <w:tblGrid>
        <w:gridCol w:w="3737"/>
        <w:gridCol w:w="1985"/>
        <w:gridCol w:w="2006"/>
        <w:gridCol w:w="2296"/>
      </w:tblGrid>
      <w:tr w:rsidR="008C3845" w:rsidRPr="00DB7FDD" w:rsidTr="008C3845">
        <w:trPr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845" w:rsidRPr="00DB7FDD" w:rsidRDefault="008C3845" w:rsidP="004C20C3">
            <w:pPr>
              <w:tabs>
                <w:tab w:val="left" w:pos="-2410"/>
              </w:tabs>
            </w:pPr>
            <w:r w:rsidRPr="00DB7FDD">
              <w:t>Профиль учреждения или организации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3845" w:rsidRPr="00DB7FDD" w:rsidRDefault="008C3845" w:rsidP="004C20C3">
            <w:pPr>
              <w:tabs>
                <w:tab w:val="left" w:pos="-2410"/>
              </w:tabs>
            </w:pPr>
            <w:r w:rsidRPr="00DB7FDD">
              <w:t>Концентрация</w:t>
            </w:r>
          </w:p>
          <w:p w:rsidR="008C3845" w:rsidRPr="00DB7FDD" w:rsidRDefault="008C3845" w:rsidP="004C20C3">
            <w:pPr>
              <w:tabs>
                <w:tab w:val="left" w:pos="-2410"/>
              </w:tabs>
            </w:pPr>
            <w:r w:rsidRPr="00DB7FDD">
              <w:t>рабочего раствора по препарату, %</w:t>
            </w:r>
          </w:p>
        </w:tc>
        <w:tc>
          <w:tcPr>
            <w:tcW w:w="2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3845" w:rsidRPr="00DB7FDD" w:rsidRDefault="008C3845" w:rsidP="004C20C3">
            <w:pPr>
              <w:tabs>
                <w:tab w:val="left" w:pos="-2410"/>
              </w:tabs>
            </w:pPr>
            <w:r w:rsidRPr="00DB7FDD">
              <w:t>Время обеззараживания, мин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3845" w:rsidRPr="00DB7FDD" w:rsidRDefault="008C3845" w:rsidP="004C20C3">
            <w:pPr>
              <w:tabs>
                <w:tab w:val="left" w:pos="-2410"/>
              </w:tabs>
            </w:pPr>
            <w:r w:rsidRPr="00DB7FDD">
              <w:t>Способ</w:t>
            </w:r>
          </w:p>
          <w:p w:rsidR="008C3845" w:rsidRPr="00DB7FDD" w:rsidRDefault="008C3845" w:rsidP="004C20C3">
            <w:pPr>
              <w:tabs>
                <w:tab w:val="left" w:pos="-2410"/>
              </w:tabs>
            </w:pPr>
            <w:r w:rsidRPr="00DB7FDD">
              <w:t>обеззараживания</w:t>
            </w:r>
          </w:p>
        </w:tc>
      </w:tr>
      <w:tr w:rsidR="00DB7FDD" w:rsidRPr="00DB7FDD" w:rsidTr="008C3845">
        <w:trPr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FDD" w:rsidRPr="00DB7FDD" w:rsidRDefault="00DB7FDD" w:rsidP="004C20C3">
            <w:pPr>
              <w:tabs>
                <w:tab w:val="left" w:pos="-2410"/>
              </w:tabs>
            </w:pPr>
            <w:r w:rsidRPr="00DB7FDD">
              <w:t xml:space="preserve">Соматические отделения </w:t>
            </w:r>
          </w:p>
          <w:p w:rsidR="00DB7FDD" w:rsidRPr="00DB7FDD" w:rsidRDefault="00DB7FDD" w:rsidP="00DB7FDD">
            <w:pPr>
              <w:tabs>
                <w:tab w:val="left" w:pos="-2410"/>
              </w:tabs>
            </w:pPr>
            <w:r w:rsidRPr="00DB7FDD">
              <w:t xml:space="preserve">(палатные отделения, кабинеты функциональной диагностики, физиотерапии и др., кроме процедурных кабинетов) медицинских организаций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7FDD" w:rsidRPr="00DB7FDD" w:rsidRDefault="00DB7FDD" w:rsidP="00FC16BF">
            <w:pPr>
              <w:shd w:val="clear" w:color="auto" w:fill="FFFFFF"/>
              <w:jc w:val="center"/>
            </w:pPr>
            <w:r w:rsidRPr="00DB7FDD">
              <w:t>0,25</w:t>
            </w:r>
          </w:p>
          <w:p w:rsidR="00DB7FDD" w:rsidRPr="00DB7FDD" w:rsidRDefault="00DB7FDD" w:rsidP="00FC16BF">
            <w:pPr>
              <w:shd w:val="clear" w:color="auto" w:fill="FFFFFF"/>
              <w:jc w:val="center"/>
            </w:pPr>
            <w:r w:rsidRPr="00DB7FDD">
              <w:t>0,5</w:t>
            </w:r>
          </w:p>
          <w:p w:rsidR="00DB7FDD" w:rsidRPr="00DB7FDD" w:rsidRDefault="00DB7FDD" w:rsidP="00FC16BF">
            <w:pPr>
              <w:shd w:val="clear" w:color="auto" w:fill="FFFFFF"/>
              <w:jc w:val="center"/>
            </w:pPr>
            <w:r w:rsidRPr="00DB7FDD">
              <w:t>1,5</w:t>
            </w:r>
          </w:p>
        </w:tc>
        <w:tc>
          <w:tcPr>
            <w:tcW w:w="2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7FDD" w:rsidRPr="00DB7FDD" w:rsidRDefault="00DB7FDD" w:rsidP="00FC16BF">
            <w:pPr>
              <w:shd w:val="clear" w:color="auto" w:fill="FFFFFF"/>
              <w:jc w:val="center"/>
            </w:pPr>
            <w:r w:rsidRPr="00DB7FDD">
              <w:t>60</w:t>
            </w:r>
          </w:p>
          <w:p w:rsidR="00DB7FDD" w:rsidRPr="00DB7FDD" w:rsidRDefault="00DB7FDD" w:rsidP="00FC16BF">
            <w:pPr>
              <w:shd w:val="clear" w:color="auto" w:fill="FFFFFF"/>
              <w:jc w:val="center"/>
            </w:pPr>
            <w:r w:rsidRPr="00DB7FDD">
              <w:t>15</w:t>
            </w:r>
          </w:p>
          <w:p w:rsidR="00DB7FDD" w:rsidRPr="00DB7FDD" w:rsidRDefault="00DB7FDD" w:rsidP="00FC16BF">
            <w:pPr>
              <w:shd w:val="clear" w:color="auto" w:fill="FFFFFF"/>
              <w:jc w:val="center"/>
            </w:pPr>
            <w:r w:rsidRPr="00DB7FDD">
              <w:t>5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7FDD" w:rsidRPr="00DB7FDD" w:rsidRDefault="00DB7FDD" w:rsidP="004C20C3">
            <w:pPr>
              <w:tabs>
                <w:tab w:val="left" w:pos="-2410"/>
              </w:tabs>
            </w:pPr>
            <w:r w:rsidRPr="00DB7FDD">
              <w:t>Протирание</w:t>
            </w:r>
          </w:p>
          <w:p w:rsidR="00DB7FDD" w:rsidRPr="00DB7FDD" w:rsidRDefault="00DB7FDD" w:rsidP="004C20C3">
            <w:pPr>
              <w:tabs>
                <w:tab w:val="left" w:pos="-2410"/>
              </w:tabs>
            </w:pPr>
            <w:r w:rsidRPr="00DB7FDD">
              <w:t>или орошение</w:t>
            </w:r>
          </w:p>
        </w:tc>
      </w:tr>
      <w:tr w:rsidR="00DB7FDD" w:rsidRPr="00DB7FDD" w:rsidTr="00FC16BF">
        <w:trPr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FDD" w:rsidRPr="00DB7FDD" w:rsidRDefault="00DB7FDD" w:rsidP="00FC16BF">
            <w:pPr>
              <w:tabs>
                <w:tab w:val="left" w:pos="-2410"/>
              </w:tabs>
            </w:pPr>
            <w:r w:rsidRPr="00DB7FDD">
              <w:t>Хирургические отделения,</w:t>
            </w:r>
          </w:p>
          <w:p w:rsidR="00DB7FDD" w:rsidRPr="00DB7FDD" w:rsidRDefault="00DB7FDD" w:rsidP="00FC16BF">
            <w:pPr>
              <w:tabs>
                <w:tab w:val="left" w:pos="-2410"/>
              </w:tabs>
            </w:pPr>
            <w:r w:rsidRPr="00DB7FDD">
              <w:t>процедурные кабинеты, стоматологические, акушерские и гинекологические отделения</w:t>
            </w:r>
          </w:p>
          <w:p w:rsidR="00DB7FDD" w:rsidRPr="00DB7FDD" w:rsidRDefault="00DB7FDD" w:rsidP="00FC16BF">
            <w:pPr>
              <w:tabs>
                <w:tab w:val="left" w:pos="-2410"/>
              </w:tabs>
            </w:pPr>
            <w:r w:rsidRPr="00DB7FDD">
              <w:t>и кабинеты, лаборатории, операционные, перевязочные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B7FDD" w:rsidRPr="00DB7FDD" w:rsidRDefault="00DB7FDD" w:rsidP="00FC16BF">
            <w:pPr>
              <w:shd w:val="clear" w:color="auto" w:fill="FFFFFF"/>
              <w:jc w:val="center"/>
            </w:pPr>
            <w:r w:rsidRPr="00DB7FDD">
              <w:t>3,0</w:t>
            </w:r>
          </w:p>
          <w:p w:rsidR="00DB7FDD" w:rsidRPr="00DB7FDD" w:rsidRDefault="00DB7FDD" w:rsidP="00FC16BF">
            <w:pPr>
              <w:shd w:val="clear" w:color="auto" w:fill="FFFFFF"/>
              <w:jc w:val="center"/>
            </w:pPr>
            <w:r w:rsidRPr="00DB7FDD">
              <w:t>5,0</w:t>
            </w:r>
          </w:p>
        </w:tc>
        <w:tc>
          <w:tcPr>
            <w:tcW w:w="200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B7FDD" w:rsidRPr="00DB7FDD" w:rsidRDefault="00DB7FDD" w:rsidP="00FC16BF">
            <w:pPr>
              <w:shd w:val="clear" w:color="auto" w:fill="FFFFFF"/>
              <w:jc w:val="center"/>
            </w:pPr>
            <w:r w:rsidRPr="00DB7FDD">
              <w:t>60</w:t>
            </w:r>
          </w:p>
          <w:p w:rsidR="00DB7FDD" w:rsidRPr="00DB7FDD" w:rsidRDefault="00DB7FDD" w:rsidP="00FC16BF">
            <w:pPr>
              <w:shd w:val="clear" w:color="auto" w:fill="FFFFFF"/>
              <w:jc w:val="center"/>
            </w:pPr>
            <w:r w:rsidRPr="00DB7FDD">
              <w:t>30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B7FDD" w:rsidRPr="00DB7FDD" w:rsidRDefault="00DB7FDD" w:rsidP="00FC16BF">
            <w:pPr>
              <w:tabs>
                <w:tab w:val="left" w:pos="-2410"/>
              </w:tabs>
            </w:pPr>
            <w:r w:rsidRPr="00DB7FDD">
              <w:t>Протирание</w:t>
            </w:r>
          </w:p>
          <w:p w:rsidR="00DB7FDD" w:rsidRPr="00DB7FDD" w:rsidRDefault="00DB7FDD" w:rsidP="00FC16BF">
            <w:pPr>
              <w:tabs>
                <w:tab w:val="left" w:pos="-2410"/>
              </w:tabs>
            </w:pPr>
            <w:r w:rsidRPr="00DB7FDD">
              <w:t>или орошение</w:t>
            </w:r>
          </w:p>
        </w:tc>
      </w:tr>
      <w:tr w:rsidR="008C3845" w:rsidRPr="00DB7FDD" w:rsidTr="008C3845">
        <w:trPr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45" w:rsidRPr="00DB7FDD" w:rsidRDefault="008C3845" w:rsidP="00DB7FDD">
            <w:pPr>
              <w:tabs>
                <w:tab w:val="left" w:pos="-2410"/>
              </w:tabs>
            </w:pPr>
            <w:r w:rsidRPr="00DB7FDD">
              <w:t xml:space="preserve">Инфекционные </w:t>
            </w:r>
            <w:r w:rsidR="00DB7FDD" w:rsidRPr="00DB7FDD">
              <w:t>медицинские организации</w:t>
            </w:r>
            <w:r w:rsidRPr="00DB7FDD"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45" w:rsidRPr="00DB7FDD" w:rsidRDefault="008C3845" w:rsidP="00193C9C">
            <w:pPr>
              <w:tabs>
                <w:tab w:val="left" w:pos="-2410"/>
              </w:tabs>
              <w:jc w:val="center"/>
            </w:pPr>
            <w:r w:rsidRPr="00DB7FDD"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45" w:rsidRPr="00DB7FDD" w:rsidRDefault="008C3845" w:rsidP="00193C9C">
            <w:pPr>
              <w:tabs>
                <w:tab w:val="left" w:pos="-2410"/>
              </w:tabs>
              <w:jc w:val="center"/>
            </w:pPr>
            <w:r w:rsidRPr="00DB7FDD"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45" w:rsidRPr="00DB7FDD" w:rsidRDefault="008C3845" w:rsidP="004C20C3">
            <w:pPr>
              <w:tabs>
                <w:tab w:val="left" w:pos="-2410"/>
              </w:tabs>
            </w:pPr>
            <w:r w:rsidRPr="00DB7FDD">
              <w:t>Протирание</w:t>
            </w:r>
          </w:p>
          <w:p w:rsidR="008C3845" w:rsidRPr="00DB7FDD" w:rsidRDefault="008C3845" w:rsidP="004C20C3">
            <w:pPr>
              <w:tabs>
                <w:tab w:val="left" w:pos="-2410"/>
              </w:tabs>
            </w:pPr>
            <w:r w:rsidRPr="00DB7FDD">
              <w:t>или орошение</w:t>
            </w:r>
          </w:p>
        </w:tc>
      </w:tr>
      <w:tr w:rsidR="00193C9C" w:rsidRPr="00DB7FDD" w:rsidTr="008C3845">
        <w:trPr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9C" w:rsidRPr="00DB7FDD" w:rsidRDefault="00193C9C" w:rsidP="004C20C3">
            <w:pPr>
              <w:tabs>
                <w:tab w:val="left" w:pos="-2410"/>
              </w:tabs>
            </w:pPr>
            <w:r w:rsidRPr="00DB7FDD">
              <w:t>Кожно-венерологические лечебно-профилактические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9C" w:rsidRPr="00193C9C" w:rsidRDefault="00193C9C" w:rsidP="00FC16BF">
            <w:pPr>
              <w:shd w:val="clear" w:color="auto" w:fill="FFFFFF"/>
              <w:jc w:val="center"/>
            </w:pPr>
            <w:r w:rsidRPr="00193C9C">
              <w:t>2,0</w:t>
            </w:r>
          </w:p>
          <w:p w:rsidR="00193C9C" w:rsidRPr="00193C9C" w:rsidRDefault="00193C9C" w:rsidP="00FC16BF">
            <w:pPr>
              <w:shd w:val="clear" w:color="auto" w:fill="FFFFFF"/>
              <w:jc w:val="center"/>
            </w:pPr>
            <w:r w:rsidRPr="00193C9C">
              <w:t>4,0</w:t>
            </w:r>
          </w:p>
          <w:p w:rsidR="00193C9C" w:rsidRPr="00193C9C" w:rsidRDefault="00193C9C" w:rsidP="00FC16BF">
            <w:pPr>
              <w:shd w:val="clear" w:color="auto" w:fill="FFFFFF"/>
              <w:jc w:val="center"/>
            </w:pPr>
            <w:r w:rsidRPr="00193C9C">
              <w:t>6,0</w:t>
            </w:r>
          </w:p>
          <w:p w:rsidR="00193C9C" w:rsidRPr="00193C9C" w:rsidRDefault="00193C9C" w:rsidP="00FC16BF">
            <w:pPr>
              <w:shd w:val="clear" w:color="auto" w:fill="FFFFFF"/>
              <w:jc w:val="center"/>
            </w:pPr>
            <w:r w:rsidRPr="00193C9C">
              <w:t>8,0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9C" w:rsidRPr="00193C9C" w:rsidRDefault="00193C9C" w:rsidP="00FC16BF">
            <w:pPr>
              <w:shd w:val="clear" w:color="auto" w:fill="FFFFFF"/>
              <w:jc w:val="center"/>
            </w:pPr>
            <w:r w:rsidRPr="00193C9C">
              <w:t>60</w:t>
            </w:r>
          </w:p>
          <w:p w:rsidR="00193C9C" w:rsidRPr="00193C9C" w:rsidRDefault="00193C9C" w:rsidP="00FC16BF">
            <w:pPr>
              <w:shd w:val="clear" w:color="auto" w:fill="FFFFFF"/>
              <w:jc w:val="center"/>
            </w:pPr>
            <w:r w:rsidRPr="00193C9C">
              <w:t>30</w:t>
            </w:r>
          </w:p>
          <w:p w:rsidR="00193C9C" w:rsidRPr="00193C9C" w:rsidRDefault="00193C9C" w:rsidP="00FC16BF">
            <w:pPr>
              <w:shd w:val="clear" w:color="auto" w:fill="FFFFFF"/>
              <w:jc w:val="center"/>
            </w:pPr>
            <w:r w:rsidRPr="00193C9C">
              <w:t>15</w:t>
            </w:r>
          </w:p>
          <w:p w:rsidR="00193C9C" w:rsidRPr="00193C9C" w:rsidRDefault="00193C9C" w:rsidP="00FC16BF">
            <w:pPr>
              <w:shd w:val="clear" w:color="auto" w:fill="FFFFFF"/>
              <w:jc w:val="center"/>
            </w:pPr>
            <w:r w:rsidRPr="00193C9C"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9C" w:rsidRPr="00DB7FDD" w:rsidRDefault="00193C9C" w:rsidP="004C20C3">
            <w:pPr>
              <w:tabs>
                <w:tab w:val="left" w:pos="-2410"/>
              </w:tabs>
            </w:pPr>
            <w:r w:rsidRPr="00DB7FDD">
              <w:t>Протирание</w:t>
            </w:r>
          </w:p>
          <w:p w:rsidR="00193C9C" w:rsidRPr="00DB7FDD" w:rsidRDefault="00193C9C" w:rsidP="004C20C3">
            <w:pPr>
              <w:tabs>
                <w:tab w:val="left" w:pos="-2410"/>
              </w:tabs>
            </w:pPr>
            <w:r w:rsidRPr="00DB7FDD">
              <w:t>или орошение</w:t>
            </w:r>
          </w:p>
        </w:tc>
      </w:tr>
      <w:tr w:rsidR="00DB7FDD" w:rsidRPr="00DB7FDD" w:rsidTr="008C3845">
        <w:trPr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DD" w:rsidRPr="00DB7FDD" w:rsidRDefault="00DB7FDD" w:rsidP="004C20C3">
            <w:pPr>
              <w:tabs>
                <w:tab w:val="left" w:pos="-2410"/>
              </w:tabs>
            </w:pPr>
            <w:r w:rsidRPr="00DB7FDD">
              <w:t>Детские учреждения,</w:t>
            </w:r>
          </w:p>
          <w:p w:rsidR="00DB7FDD" w:rsidRPr="00DB7FDD" w:rsidRDefault="00DB7FDD" w:rsidP="004C20C3">
            <w:pPr>
              <w:tabs>
                <w:tab w:val="left" w:pos="-2410"/>
              </w:tabs>
            </w:pPr>
            <w:r w:rsidRPr="00DB7FDD">
              <w:t>учреждения социального обеспечения, коммунальные объекты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DD" w:rsidRPr="00DB7FDD" w:rsidRDefault="00DB7FDD" w:rsidP="00FC16BF">
            <w:pPr>
              <w:shd w:val="clear" w:color="auto" w:fill="FFFFFF"/>
              <w:jc w:val="center"/>
            </w:pPr>
            <w:r w:rsidRPr="00DB7FDD">
              <w:t>0,25</w:t>
            </w:r>
          </w:p>
          <w:p w:rsidR="00DB7FDD" w:rsidRPr="00DB7FDD" w:rsidRDefault="00DB7FDD" w:rsidP="00FC16BF">
            <w:pPr>
              <w:shd w:val="clear" w:color="auto" w:fill="FFFFFF"/>
              <w:jc w:val="center"/>
            </w:pPr>
            <w:r w:rsidRPr="00DB7FDD">
              <w:t>0,5</w:t>
            </w:r>
          </w:p>
          <w:p w:rsidR="00DB7FDD" w:rsidRPr="00DB7FDD" w:rsidRDefault="00DB7FDD" w:rsidP="00FC16BF">
            <w:pPr>
              <w:shd w:val="clear" w:color="auto" w:fill="FFFFFF"/>
              <w:jc w:val="center"/>
            </w:pPr>
            <w:r w:rsidRPr="00DB7FDD">
              <w:t>1,5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DD" w:rsidRPr="00DB7FDD" w:rsidRDefault="00DB7FDD" w:rsidP="00FC16BF">
            <w:pPr>
              <w:shd w:val="clear" w:color="auto" w:fill="FFFFFF"/>
              <w:jc w:val="center"/>
            </w:pPr>
            <w:r w:rsidRPr="00DB7FDD">
              <w:t>60</w:t>
            </w:r>
          </w:p>
          <w:p w:rsidR="00DB7FDD" w:rsidRPr="00DB7FDD" w:rsidRDefault="00DB7FDD" w:rsidP="00FC16BF">
            <w:pPr>
              <w:shd w:val="clear" w:color="auto" w:fill="FFFFFF"/>
              <w:jc w:val="center"/>
            </w:pPr>
            <w:r w:rsidRPr="00DB7FDD">
              <w:t>15</w:t>
            </w:r>
          </w:p>
          <w:p w:rsidR="00DB7FDD" w:rsidRPr="00DB7FDD" w:rsidRDefault="00DB7FDD" w:rsidP="00FC16BF">
            <w:pPr>
              <w:shd w:val="clear" w:color="auto" w:fill="FFFFFF"/>
              <w:jc w:val="center"/>
            </w:pPr>
            <w:r w:rsidRPr="00DB7FDD"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DD" w:rsidRPr="00DB7FDD" w:rsidRDefault="00DB7FDD" w:rsidP="004C20C3">
            <w:pPr>
              <w:tabs>
                <w:tab w:val="left" w:pos="-2410"/>
              </w:tabs>
            </w:pPr>
            <w:r w:rsidRPr="00DB7FDD">
              <w:t>Протирание</w:t>
            </w:r>
          </w:p>
        </w:tc>
      </w:tr>
    </w:tbl>
    <w:p w:rsidR="008C3845" w:rsidRPr="00C74B9A" w:rsidRDefault="008C3845" w:rsidP="004C20C3">
      <w:pPr>
        <w:rPr>
          <w:sz w:val="22"/>
          <w:szCs w:val="22"/>
        </w:rPr>
      </w:pPr>
      <w:r w:rsidRPr="00C74B9A">
        <w:rPr>
          <w:sz w:val="22"/>
          <w:szCs w:val="22"/>
        </w:rPr>
        <w:t>Примечание:* - генеральную уборку проводить по режиму соответствующей инфекции.</w:t>
      </w:r>
    </w:p>
    <w:p w:rsidR="008C3845" w:rsidRDefault="008C3845" w:rsidP="004C20C3">
      <w:pPr>
        <w:rPr>
          <w:b/>
          <w:caps/>
        </w:rPr>
      </w:pPr>
    </w:p>
    <w:p w:rsidR="008C3845" w:rsidRPr="003315AC" w:rsidRDefault="008C3845" w:rsidP="004C20C3">
      <w:pPr>
        <w:rPr>
          <w:b/>
          <w:caps/>
        </w:rPr>
      </w:pPr>
      <w:r>
        <w:rPr>
          <w:b/>
          <w:caps/>
        </w:rPr>
        <w:lastRenderedPageBreak/>
        <w:t>5.</w:t>
      </w:r>
      <w:r w:rsidRPr="003315AC">
        <w:rPr>
          <w:b/>
          <w:caps/>
        </w:rPr>
        <w:t xml:space="preserve"> МЕРЫ ПРЕДОСТОРОЖНОСТИ</w:t>
      </w:r>
    </w:p>
    <w:p w:rsidR="008C3845" w:rsidRPr="0015697B" w:rsidRDefault="008C3845" w:rsidP="004C20C3">
      <w:pPr>
        <w:tabs>
          <w:tab w:val="left" w:pos="426"/>
        </w:tabs>
        <w:ind w:firstLine="709"/>
        <w:jc w:val="both"/>
      </w:pPr>
      <w:r>
        <w:t>5.</w:t>
      </w:r>
      <w:r w:rsidRPr="0015697B">
        <w:t xml:space="preserve">1. К работе со средством не допускаются лица моложе 18 лет или страдающие аллергическими заболеваниями и чувствительные к химическим веществам. </w:t>
      </w:r>
    </w:p>
    <w:p w:rsidR="008C3845" w:rsidRPr="0015697B" w:rsidRDefault="008C3845" w:rsidP="004C20C3">
      <w:pPr>
        <w:tabs>
          <w:tab w:val="left" w:pos="426"/>
        </w:tabs>
        <w:ind w:firstLine="709"/>
        <w:jc w:val="both"/>
      </w:pPr>
      <w:r>
        <w:t>5.</w:t>
      </w:r>
      <w:r w:rsidRPr="0015697B">
        <w:t>2. При всех работах следует избегать попадания средства в глаза и на кожу.</w:t>
      </w:r>
    </w:p>
    <w:p w:rsidR="008C3845" w:rsidRPr="0015697B" w:rsidRDefault="008C3845" w:rsidP="004C20C3">
      <w:pPr>
        <w:tabs>
          <w:tab w:val="left" w:pos="426"/>
        </w:tabs>
        <w:ind w:firstLine="709"/>
        <w:jc w:val="both"/>
      </w:pPr>
      <w:r>
        <w:t>5.</w:t>
      </w:r>
      <w:r w:rsidRPr="0015697B">
        <w:t xml:space="preserve">3. Все работы с концентратом </w:t>
      </w:r>
      <w:r w:rsidR="00BC4BB3">
        <w:t xml:space="preserve">средства </w:t>
      </w:r>
      <w:r w:rsidRPr="0015697B">
        <w:t>и его рабочими растворами необходимо проводить с защитой кожи рук резиновыми перчатками.</w:t>
      </w:r>
      <w:r w:rsidRPr="0015697B">
        <w:rPr>
          <w:sz w:val="28"/>
          <w:szCs w:val="28"/>
        </w:rPr>
        <w:t xml:space="preserve"> </w:t>
      </w:r>
    </w:p>
    <w:p w:rsidR="008C3845" w:rsidRPr="0015697B" w:rsidRDefault="008C3845" w:rsidP="004C20C3">
      <w:pPr>
        <w:tabs>
          <w:tab w:val="left" w:pos="-142"/>
          <w:tab w:val="left" w:pos="8647"/>
        </w:tabs>
        <w:ind w:firstLine="709"/>
        <w:jc w:val="both"/>
      </w:pPr>
      <w:r>
        <w:t>5.</w:t>
      </w:r>
      <w:r w:rsidRPr="0015697B">
        <w:t xml:space="preserve">4. При обработке поверхностей в помещениях способом протирания не требуются средства защиты органов дыхания. Дезинфекцию поверхностей рабочими растворами способом протирания можно проводить в присутствии персонала и пациентов. </w:t>
      </w:r>
    </w:p>
    <w:p w:rsidR="008C3845" w:rsidRPr="0015697B" w:rsidRDefault="008C3845" w:rsidP="004C20C3">
      <w:pPr>
        <w:tabs>
          <w:tab w:val="left" w:pos="426"/>
        </w:tabs>
        <w:ind w:firstLine="709"/>
        <w:jc w:val="both"/>
      </w:pPr>
      <w:r>
        <w:t>5.</w:t>
      </w:r>
      <w:r w:rsidRPr="0015697B">
        <w:t>5. При обработке поверхностей способом орошения рекомендуется использовать средства индивидуальной защиты органов дыхания - универсальные респираторы марки РУ-</w:t>
      </w:r>
      <w:smartTag w:uri="urn:schemas-microsoft-com:office:smarttags" w:element="metricconverter">
        <w:smartTagPr>
          <w:attr w:name="ProductID" w:val="60 М"/>
        </w:smartTagPr>
        <w:r w:rsidRPr="0015697B">
          <w:t>60 М</w:t>
        </w:r>
      </w:smartTag>
      <w:r w:rsidRPr="0015697B">
        <w:t xml:space="preserve"> или РПГ-67 с патроном марки «В», глаз - герметичные очки, кожи рук - резиновые перчатки. Обработку способом орошения проводят в отсутствии пациентов.</w:t>
      </w:r>
    </w:p>
    <w:p w:rsidR="008C3845" w:rsidRPr="0015697B" w:rsidRDefault="008C3845" w:rsidP="004C20C3">
      <w:pPr>
        <w:tabs>
          <w:tab w:val="left" w:pos="426"/>
        </w:tabs>
        <w:ind w:firstLine="709"/>
        <w:jc w:val="both"/>
      </w:pPr>
      <w:r>
        <w:t>5.6</w:t>
      </w:r>
      <w:r w:rsidRPr="0015697B">
        <w:t xml:space="preserve">. Емкости с растворами средства при обработке объектов способом погружения (замачивания) должны быть закрыты. </w:t>
      </w:r>
    </w:p>
    <w:p w:rsidR="008C3845" w:rsidRPr="0015697B" w:rsidRDefault="008C3845" w:rsidP="004C20C3">
      <w:pPr>
        <w:ind w:firstLine="709"/>
        <w:jc w:val="both"/>
      </w:pPr>
      <w:r>
        <w:t>5.7</w:t>
      </w:r>
      <w:r w:rsidRPr="0015697B">
        <w:t>. При проведении работ необходимо соблюдать правила личной гигиены. После работы открытые части тела (лицо, руки) вымыть водой с мылом.</w:t>
      </w:r>
    </w:p>
    <w:p w:rsidR="008C3845" w:rsidRPr="0015697B" w:rsidRDefault="008C3845" w:rsidP="004C20C3">
      <w:pPr>
        <w:tabs>
          <w:tab w:val="left" w:pos="-2410"/>
        </w:tabs>
        <w:ind w:firstLine="720"/>
        <w:jc w:val="both"/>
      </w:pPr>
      <w:r>
        <w:t>5.8</w:t>
      </w:r>
      <w:r w:rsidRPr="0015697B">
        <w:t>. Средство следует хранить отдельно от лекарственных препаратов, пищевых продуктов,  в местах, не доступных детям.</w:t>
      </w:r>
    </w:p>
    <w:p w:rsidR="008C3845" w:rsidRPr="003315AC" w:rsidRDefault="008C3845" w:rsidP="004C20C3">
      <w:pPr>
        <w:widowControl w:val="0"/>
        <w:tabs>
          <w:tab w:val="left" w:pos="426"/>
        </w:tabs>
        <w:jc w:val="both"/>
        <w:rPr>
          <w:b/>
          <w:w w:val="103"/>
        </w:rPr>
      </w:pPr>
    </w:p>
    <w:p w:rsidR="008C3845" w:rsidRPr="00C710E9" w:rsidRDefault="008C3845" w:rsidP="004C20C3">
      <w:pPr>
        <w:rPr>
          <w:b/>
          <w:caps/>
        </w:rPr>
      </w:pPr>
      <w:r>
        <w:rPr>
          <w:b/>
          <w:caps/>
        </w:rPr>
        <w:t>6.</w:t>
      </w:r>
      <w:r w:rsidRPr="00C710E9">
        <w:rPr>
          <w:b/>
          <w:caps/>
        </w:rPr>
        <w:t xml:space="preserve"> МЕРЫ ПЕРВОЙ ПОМОЩИ</w:t>
      </w:r>
    </w:p>
    <w:p w:rsidR="008C3845" w:rsidRPr="00AB444E" w:rsidRDefault="008C3845" w:rsidP="004C20C3">
      <w:pPr>
        <w:tabs>
          <w:tab w:val="left" w:pos="426"/>
        </w:tabs>
        <w:ind w:firstLine="709"/>
        <w:jc w:val="both"/>
      </w:pPr>
      <w:r>
        <w:t>6.</w:t>
      </w:r>
      <w:r w:rsidRPr="00AB444E">
        <w:t>1. При попадании средства на кожу необходимо смыть средство большим количеством воды.</w:t>
      </w:r>
    </w:p>
    <w:p w:rsidR="00BC4BB3" w:rsidRPr="005A3C13" w:rsidRDefault="008C3845" w:rsidP="00BC4BB3">
      <w:pPr>
        <w:tabs>
          <w:tab w:val="left" w:pos="426"/>
        </w:tabs>
        <w:ind w:firstLine="709"/>
        <w:jc w:val="both"/>
      </w:pPr>
      <w:r>
        <w:t>6.</w:t>
      </w:r>
      <w:r w:rsidRPr="00AB444E">
        <w:t xml:space="preserve">2. </w:t>
      </w:r>
      <w:r w:rsidR="00BC4BB3" w:rsidRPr="005A3C13">
        <w:t>При попадании средства в глаза необходимо промыть их под струей воды в течение 10-15 минут. При наличии удалить контактные линзы и продолжить промывание. При необходимости обратиться к врачу.</w:t>
      </w:r>
    </w:p>
    <w:p w:rsidR="00BC4BB3" w:rsidRPr="005A3C13" w:rsidRDefault="00BC4BB3" w:rsidP="00BC4BB3">
      <w:pPr>
        <w:tabs>
          <w:tab w:val="left" w:pos="426"/>
        </w:tabs>
        <w:ind w:firstLine="709"/>
        <w:jc w:val="both"/>
      </w:pPr>
      <w:r>
        <w:t>6.</w:t>
      </w:r>
      <w:r w:rsidRPr="005A3C13">
        <w:t>3. В случае попадания средства в желудок рекомендуется выпить несколько стаканов воды с 10-20 измельченными таблетками активированного угля. Желудок не промывать! Рвоту не вызывать! При необходимости обратиться к врачу.</w:t>
      </w:r>
    </w:p>
    <w:p w:rsidR="00BC4BB3" w:rsidRPr="005A3C13" w:rsidRDefault="00BC4BB3" w:rsidP="00BC4BB3">
      <w:pPr>
        <w:tabs>
          <w:tab w:val="left" w:pos="426"/>
        </w:tabs>
        <w:ind w:firstLine="709"/>
        <w:jc w:val="both"/>
      </w:pPr>
      <w:r>
        <w:t>6.</w:t>
      </w:r>
      <w:r w:rsidRPr="005A3C13">
        <w:t>4. При раздражении органов дыхания (першение в горле, кашель, затрудненное дыхание, слезотечение) пострадавшего удаляют из рабочего помещения на свежий воздух или в хорошо проветриваемое помещение. Рот и носоглотку прополаскивают водой. Дают теплое питье. При необходимости обратиться к врачу.</w:t>
      </w:r>
    </w:p>
    <w:p w:rsidR="008C3845" w:rsidRPr="00AB444E" w:rsidRDefault="008C3845" w:rsidP="00BC4BB3">
      <w:pPr>
        <w:tabs>
          <w:tab w:val="left" w:pos="426"/>
        </w:tabs>
        <w:ind w:firstLine="709"/>
        <w:jc w:val="both"/>
        <w:rPr>
          <w:b/>
          <w:w w:val="103"/>
        </w:rPr>
      </w:pPr>
    </w:p>
    <w:p w:rsidR="008C3845" w:rsidRPr="00154976" w:rsidRDefault="008C3845" w:rsidP="00AF0337">
      <w:pPr>
        <w:jc w:val="both"/>
        <w:rPr>
          <w:b/>
          <w:caps/>
        </w:rPr>
      </w:pPr>
      <w:r>
        <w:rPr>
          <w:b/>
          <w:caps/>
        </w:rPr>
        <w:t>7</w:t>
      </w:r>
      <w:r w:rsidRPr="00154976">
        <w:rPr>
          <w:b/>
          <w:caps/>
        </w:rPr>
        <w:t>. ФИЗИКО-ХИМИЧЕСКИЕ И АНАЛИТИЧЕСКИЕ МЕТОДЫ КОНТРОЛЯ КАЧЕСТВА</w:t>
      </w:r>
    </w:p>
    <w:p w:rsidR="008C3845" w:rsidRDefault="008C3845" w:rsidP="004C20C3">
      <w:pPr>
        <w:tabs>
          <w:tab w:val="left" w:pos="426"/>
        </w:tabs>
        <w:ind w:firstLine="709"/>
        <w:jc w:val="both"/>
      </w:pPr>
      <w:r>
        <w:t>7</w:t>
      </w:r>
      <w:r w:rsidRPr="00773C5B">
        <w:t>.1. Регламентируемые показатели качества и нормы по ним для дезинфицирующего средства «</w:t>
      </w:r>
      <w:proofErr w:type="spellStart"/>
      <w:r w:rsidR="005178C7">
        <w:t>Фион</w:t>
      </w:r>
      <w:proofErr w:type="spellEnd"/>
      <w:r w:rsidR="005178C7">
        <w:t xml:space="preserve"> </w:t>
      </w:r>
      <w:proofErr w:type="spellStart"/>
      <w:r w:rsidR="005178C7">
        <w:t>дез</w:t>
      </w:r>
      <w:proofErr w:type="spellEnd"/>
      <w:r w:rsidR="005178C7">
        <w:t xml:space="preserve"> уборка</w:t>
      </w:r>
      <w:r w:rsidRPr="00773C5B">
        <w:t xml:space="preserve">» представлены в таблице </w:t>
      </w:r>
      <w:r w:rsidR="004E35DD">
        <w:t>9</w:t>
      </w:r>
      <w:r w:rsidRPr="00773C5B">
        <w:t xml:space="preserve">. </w:t>
      </w:r>
    </w:p>
    <w:p w:rsidR="00193C9C" w:rsidRDefault="00193C9C" w:rsidP="004C20C3">
      <w:pPr>
        <w:pStyle w:val="221"/>
        <w:ind w:right="0" w:firstLine="0"/>
        <w:jc w:val="center"/>
        <w:rPr>
          <w:b/>
          <w:szCs w:val="24"/>
        </w:rPr>
      </w:pPr>
    </w:p>
    <w:p w:rsidR="008C3845" w:rsidRPr="00773C5B" w:rsidRDefault="008C3845" w:rsidP="004C20C3">
      <w:pPr>
        <w:pStyle w:val="221"/>
        <w:ind w:right="0" w:firstLine="0"/>
        <w:jc w:val="center"/>
        <w:rPr>
          <w:b/>
          <w:szCs w:val="24"/>
        </w:rPr>
      </w:pPr>
      <w:r w:rsidRPr="00773C5B">
        <w:rPr>
          <w:b/>
          <w:szCs w:val="24"/>
        </w:rPr>
        <w:t xml:space="preserve">Таблица </w:t>
      </w:r>
      <w:r w:rsidR="004E35DD">
        <w:rPr>
          <w:b/>
          <w:szCs w:val="24"/>
        </w:rPr>
        <w:t>9</w:t>
      </w:r>
      <w:r>
        <w:rPr>
          <w:b/>
          <w:szCs w:val="24"/>
        </w:rPr>
        <w:t xml:space="preserve">. </w:t>
      </w:r>
      <w:r w:rsidRPr="00773C5B">
        <w:rPr>
          <w:b/>
          <w:szCs w:val="24"/>
        </w:rPr>
        <w:t>Показатели качества дезинфицирующего средства «</w:t>
      </w:r>
      <w:proofErr w:type="spellStart"/>
      <w:r w:rsidR="005178C7">
        <w:rPr>
          <w:b/>
          <w:szCs w:val="24"/>
        </w:rPr>
        <w:t>Фион</w:t>
      </w:r>
      <w:proofErr w:type="spellEnd"/>
      <w:r w:rsidR="005178C7">
        <w:rPr>
          <w:b/>
          <w:szCs w:val="24"/>
        </w:rPr>
        <w:t xml:space="preserve"> </w:t>
      </w:r>
      <w:proofErr w:type="spellStart"/>
      <w:r w:rsidR="005178C7">
        <w:rPr>
          <w:b/>
          <w:szCs w:val="24"/>
        </w:rPr>
        <w:t>дез</w:t>
      </w:r>
      <w:proofErr w:type="spellEnd"/>
      <w:r w:rsidR="005178C7">
        <w:rPr>
          <w:b/>
          <w:szCs w:val="24"/>
        </w:rPr>
        <w:t xml:space="preserve"> уборка</w:t>
      </w:r>
      <w:r w:rsidRPr="00773C5B">
        <w:rPr>
          <w:b/>
          <w:szCs w:val="24"/>
        </w:rPr>
        <w:t xml:space="preserve">» </w:t>
      </w:r>
    </w:p>
    <w:p w:rsidR="008C3845" w:rsidRPr="00DD3132" w:rsidRDefault="008C3845" w:rsidP="004C20C3">
      <w:pPr>
        <w:pStyle w:val="a9"/>
        <w:ind w:firstLine="0"/>
        <w:rPr>
          <w:b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144"/>
      </w:tblGrid>
      <w:tr w:rsidR="008C3845" w:rsidRPr="00773C5B" w:rsidTr="00193C9C">
        <w:tc>
          <w:tcPr>
            <w:tcW w:w="675" w:type="dxa"/>
            <w:vAlign w:val="center"/>
          </w:tcPr>
          <w:p w:rsidR="008C3845" w:rsidRPr="00773C5B" w:rsidRDefault="008C3845" w:rsidP="004C20C3">
            <w:r w:rsidRPr="00773C5B">
              <w:t>№ п/п</w:t>
            </w:r>
          </w:p>
        </w:tc>
        <w:tc>
          <w:tcPr>
            <w:tcW w:w="4820" w:type="dxa"/>
            <w:vAlign w:val="center"/>
          </w:tcPr>
          <w:p w:rsidR="008C3845" w:rsidRPr="00773C5B" w:rsidRDefault="008C3845" w:rsidP="004C20C3">
            <w:r w:rsidRPr="00773C5B">
              <w:t>Наименование показателя</w:t>
            </w:r>
          </w:p>
        </w:tc>
        <w:tc>
          <w:tcPr>
            <w:tcW w:w="4144" w:type="dxa"/>
            <w:vAlign w:val="center"/>
          </w:tcPr>
          <w:p w:rsidR="008C3845" w:rsidRPr="00773C5B" w:rsidRDefault="008C3845" w:rsidP="004C20C3">
            <w:r w:rsidRPr="00773C5B">
              <w:t>Норма</w:t>
            </w:r>
          </w:p>
        </w:tc>
      </w:tr>
      <w:tr w:rsidR="008C3845" w:rsidRPr="00773C5B" w:rsidTr="00193C9C">
        <w:trPr>
          <w:trHeight w:val="721"/>
        </w:trPr>
        <w:tc>
          <w:tcPr>
            <w:tcW w:w="675" w:type="dxa"/>
            <w:vAlign w:val="center"/>
          </w:tcPr>
          <w:p w:rsidR="008C3845" w:rsidRPr="00773C5B" w:rsidRDefault="008C3845" w:rsidP="004C20C3">
            <w:r w:rsidRPr="00773C5B">
              <w:t>1</w:t>
            </w:r>
          </w:p>
        </w:tc>
        <w:tc>
          <w:tcPr>
            <w:tcW w:w="4820" w:type="dxa"/>
            <w:vAlign w:val="center"/>
          </w:tcPr>
          <w:p w:rsidR="008C3845" w:rsidRPr="00773C5B" w:rsidRDefault="008C3845" w:rsidP="004C20C3">
            <w:r w:rsidRPr="00773C5B">
              <w:t>Внешний вид, цвет и запах</w:t>
            </w:r>
          </w:p>
        </w:tc>
        <w:tc>
          <w:tcPr>
            <w:tcW w:w="4144" w:type="dxa"/>
            <w:vAlign w:val="center"/>
          </w:tcPr>
          <w:p w:rsidR="008C3845" w:rsidRPr="00773C5B" w:rsidRDefault="008C3845" w:rsidP="00DB7FDD">
            <w:r w:rsidRPr="00773C5B">
              <w:t xml:space="preserve">Прозрачная жидкость от бесцветного до </w:t>
            </w:r>
            <w:r w:rsidR="00FD7E92">
              <w:t>светло-</w:t>
            </w:r>
            <w:r w:rsidRPr="00773C5B">
              <w:t xml:space="preserve">желтого цвета со </w:t>
            </w:r>
            <w:r w:rsidR="00FD7E92">
              <w:t xml:space="preserve">слабым </w:t>
            </w:r>
            <w:r w:rsidRPr="00773C5B">
              <w:t>специфическим запахом или запахом отдушки</w:t>
            </w:r>
          </w:p>
        </w:tc>
      </w:tr>
      <w:tr w:rsidR="008C3845" w:rsidRPr="00773C5B" w:rsidTr="00193C9C">
        <w:tc>
          <w:tcPr>
            <w:tcW w:w="675" w:type="dxa"/>
            <w:vAlign w:val="center"/>
          </w:tcPr>
          <w:p w:rsidR="008C3845" w:rsidRPr="00773C5B" w:rsidRDefault="008C3845" w:rsidP="004C20C3">
            <w:r w:rsidRPr="00773C5B">
              <w:t>2</w:t>
            </w:r>
          </w:p>
        </w:tc>
        <w:tc>
          <w:tcPr>
            <w:tcW w:w="4820" w:type="dxa"/>
            <w:vAlign w:val="center"/>
          </w:tcPr>
          <w:p w:rsidR="008C3845" w:rsidRPr="00773C5B" w:rsidRDefault="008C3845" w:rsidP="00912009">
            <w:r w:rsidRPr="00773C5B">
              <w:t xml:space="preserve">Показатель </w:t>
            </w:r>
            <w:r w:rsidR="00912009">
              <w:t>активности</w:t>
            </w:r>
            <w:r w:rsidRPr="00773C5B">
              <w:t xml:space="preserve"> водородных ионов (рН) </w:t>
            </w:r>
            <w:r w:rsidR="00912009">
              <w:t xml:space="preserve">1% водного раствора </w:t>
            </w:r>
            <w:r w:rsidRPr="00773C5B">
              <w:t>средства</w:t>
            </w:r>
          </w:p>
        </w:tc>
        <w:tc>
          <w:tcPr>
            <w:tcW w:w="4144" w:type="dxa"/>
            <w:vAlign w:val="center"/>
          </w:tcPr>
          <w:p w:rsidR="008C3845" w:rsidRPr="00773C5B" w:rsidRDefault="00912009" w:rsidP="00FD7E92">
            <w:pPr>
              <w:jc w:val="center"/>
            </w:pPr>
            <w:r>
              <w:t>7</w:t>
            </w:r>
            <w:r w:rsidR="008C3845" w:rsidRPr="00773C5B">
              <w:t>,0±1,5</w:t>
            </w:r>
          </w:p>
        </w:tc>
      </w:tr>
      <w:tr w:rsidR="008C3845" w:rsidRPr="00773C5B" w:rsidTr="00193C9C">
        <w:tc>
          <w:tcPr>
            <w:tcW w:w="675" w:type="dxa"/>
            <w:vAlign w:val="center"/>
          </w:tcPr>
          <w:p w:rsidR="008C3845" w:rsidRPr="00773C5B" w:rsidRDefault="00912009" w:rsidP="004C20C3">
            <w:r>
              <w:t>3</w:t>
            </w:r>
          </w:p>
        </w:tc>
        <w:tc>
          <w:tcPr>
            <w:tcW w:w="4820" w:type="dxa"/>
            <w:vAlign w:val="center"/>
          </w:tcPr>
          <w:p w:rsidR="008C3845" w:rsidRPr="00773C5B" w:rsidRDefault="008C3845" w:rsidP="004C20C3">
            <w:r w:rsidRPr="00773C5B">
              <w:t>Массовая доля четвертичных аммониевых соединений (суммарно)</w:t>
            </w:r>
            <w:r>
              <w:t xml:space="preserve"> в пересчете на </w:t>
            </w:r>
            <w:proofErr w:type="spellStart"/>
            <w:r>
              <w:t>алкилдиметилбензиламмоний</w:t>
            </w:r>
            <w:proofErr w:type="spellEnd"/>
            <w:r>
              <w:t xml:space="preserve"> хлорид</w:t>
            </w:r>
            <w:r w:rsidRPr="00773C5B">
              <w:t>, %</w:t>
            </w:r>
          </w:p>
        </w:tc>
        <w:tc>
          <w:tcPr>
            <w:tcW w:w="4144" w:type="dxa"/>
            <w:vAlign w:val="center"/>
          </w:tcPr>
          <w:p w:rsidR="008C3845" w:rsidRPr="00B66BA8" w:rsidRDefault="00912009" w:rsidP="00FD7E92">
            <w:pPr>
              <w:jc w:val="center"/>
              <w:rPr>
                <w:lang w:val="en-US"/>
              </w:rPr>
            </w:pPr>
            <w:r>
              <w:t>5,0</w:t>
            </w:r>
            <w:r w:rsidR="008C3845" w:rsidRPr="00773C5B">
              <w:t>±1,</w:t>
            </w:r>
            <w:r>
              <w:t>0</w:t>
            </w:r>
          </w:p>
        </w:tc>
      </w:tr>
    </w:tbl>
    <w:p w:rsidR="008C3845" w:rsidRPr="00DD3132" w:rsidRDefault="008C3845" w:rsidP="004C20C3">
      <w:pPr>
        <w:outlineLvl w:val="0"/>
      </w:pPr>
    </w:p>
    <w:p w:rsidR="008C3845" w:rsidRPr="00773C5B" w:rsidRDefault="008C3845" w:rsidP="004C20C3">
      <w:pPr>
        <w:ind w:firstLine="709"/>
        <w:jc w:val="both"/>
      </w:pPr>
      <w:r>
        <w:t>7</w:t>
      </w:r>
      <w:r w:rsidRPr="00773C5B">
        <w:t>.2. Определение внешнего вида, цвета и запаха</w:t>
      </w:r>
    </w:p>
    <w:p w:rsidR="008C3845" w:rsidRPr="00773C5B" w:rsidRDefault="008C3845" w:rsidP="004C20C3">
      <w:pPr>
        <w:ind w:firstLine="709"/>
        <w:jc w:val="both"/>
      </w:pPr>
      <w:r w:rsidRPr="00773C5B">
        <w:t>Внешний вид и цвет средства определяют визуально при (20±2)°С. Для этого в пробирку из бесцветного прозрачного стекла с внутренним диаметром 30-</w:t>
      </w:r>
      <w:smartTag w:uri="urn:schemas-microsoft-com:office:smarttags" w:element="metricconverter">
        <w:smartTagPr>
          <w:attr w:name="ProductID" w:val="32 мм"/>
        </w:smartTagPr>
        <w:r w:rsidRPr="00773C5B">
          <w:t>32 мм</w:t>
        </w:r>
      </w:smartTag>
      <w:r w:rsidRPr="00773C5B">
        <w:t xml:space="preserve"> наливают средство до половины и просматривают в отраженном или проходящем свете. </w:t>
      </w:r>
    </w:p>
    <w:p w:rsidR="008C3845" w:rsidRPr="00773C5B" w:rsidRDefault="008C3845" w:rsidP="004C20C3">
      <w:pPr>
        <w:ind w:firstLine="709"/>
        <w:jc w:val="both"/>
      </w:pPr>
      <w:r w:rsidRPr="00773C5B">
        <w:t>Запах оценивают органолептически при (20±2)°С.</w:t>
      </w:r>
    </w:p>
    <w:p w:rsidR="008C3845" w:rsidRPr="00773C5B" w:rsidRDefault="008C3845" w:rsidP="004C20C3">
      <w:pPr>
        <w:ind w:firstLine="709"/>
        <w:jc w:val="both"/>
      </w:pPr>
      <w:r>
        <w:t>7</w:t>
      </w:r>
      <w:r w:rsidRPr="00773C5B">
        <w:t>.3. Определение показателя концентрации водородных ионов (рН) средства</w:t>
      </w:r>
    </w:p>
    <w:p w:rsidR="008C3845" w:rsidRPr="00030899" w:rsidRDefault="008C3845" w:rsidP="00030899">
      <w:pPr>
        <w:pStyle w:val="Style9"/>
        <w:spacing w:line="240" w:lineRule="auto"/>
        <w:ind w:firstLine="720"/>
        <w:jc w:val="both"/>
        <w:rPr>
          <w:sz w:val="22"/>
          <w:szCs w:val="22"/>
        </w:rPr>
      </w:pPr>
      <w:r w:rsidRPr="00773C5B">
        <w:t>Определение водородного показателя (рН)</w:t>
      </w:r>
      <w:r w:rsidR="00B66BA8" w:rsidRPr="00B66BA8">
        <w:t xml:space="preserve"> 1% </w:t>
      </w:r>
      <w:r w:rsidR="00B66BA8">
        <w:t>водного раствора</w:t>
      </w:r>
      <w:r w:rsidRPr="00773C5B">
        <w:t xml:space="preserve"> средства проводят по ГОСТ </w:t>
      </w:r>
      <w:r w:rsidR="00B66BA8" w:rsidRPr="00303B5E">
        <w:rPr>
          <w:szCs w:val="26"/>
        </w:rPr>
        <w:t>32385-2013 «Товары бытовой химии. Метод определения показателя активности водородных ионов (рН)»</w:t>
      </w:r>
      <w:r w:rsidR="00B66BA8" w:rsidRPr="00303B5E">
        <w:rPr>
          <w:rStyle w:val="FontStyle18"/>
        </w:rPr>
        <w:t>.</w:t>
      </w:r>
    </w:p>
    <w:p w:rsidR="00EC172A" w:rsidRPr="00577EC0" w:rsidRDefault="00EC172A" w:rsidP="00EC172A">
      <w:pPr>
        <w:widowControl w:val="0"/>
        <w:shd w:val="clear" w:color="auto" w:fill="FFFFFF"/>
        <w:ind w:firstLine="709"/>
        <w:jc w:val="both"/>
        <w:rPr>
          <w:snapToGrid w:val="0"/>
        </w:rPr>
      </w:pPr>
      <w:r>
        <w:rPr>
          <w:snapToGrid w:val="0"/>
          <w:color w:val="000000"/>
          <w:spacing w:val="5"/>
        </w:rPr>
        <w:t>7</w:t>
      </w:r>
      <w:r w:rsidRPr="00577EC0">
        <w:rPr>
          <w:snapToGrid w:val="0"/>
          <w:color w:val="000000"/>
          <w:spacing w:val="5"/>
        </w:rPr>
        <w:t xml:space="preserve">.4. </w:t>
      </w:r>
      <w:r w:rsidRPr="00577EC0">
        <w:t xml:space="preserve">Определение массовой доли четвертичных аммониевых соединений в пересчете на </w:t>
      </w:r>
      <w:proofErr w:type="spellStart"/>
      <w:r w:rsidRPr="00577EC0">
        <w:t>алкилдиметилбензиламмоний</w:t>
      </w:r>
      <w:proofErr w:type="spellEnd"/>
      <w:r w:rsidRPr="00577EC0">
        <w:t xml:space="preserve"> хлорид (суммарно).</w:t>
      </w:r>
    </w:p>
    <w:p w:rsidR="00EC172A" w:rsidRPr="0060727F" w:rsidRDefault="00EC172A" w:rsidP="00EC172A">
      <w:pPr>
        <w:widowControl w:val="0"/>
        <w:shd w:val="clear" w:color="auto" w:fill="FFFFFF"/>
        <w:ind w:firstLine="709"/>
        <w:jc w:val="both"/>
        <w:rPr>
          <w:snapToGrid w:val="0"/>
        </w:rPr>
      </w:pPr>
      <w:r>
        <w:rPr>
          <w:snapToGrid w:val="0"/>
        </w:rPr>
        <w:t>7</w:t>
      </w:r>
      <w:r w:rsidRPr="00577EC0">
        <w:rPr>
          <w:snapToGrid w:val="0"/>
        </w:rPr>
        <w:t>.4.1. Оборудование</w:t>
      </w:r>
      <w:r w:rsidRPr="0060727F">
        <w:rPr>
          <w:snapToGrid w:val="0"/>
        </w:rPr>
        <w:t>, реактивы и растворы</w:t>
      </w:r>
    </w:p>
    <w:p w:rsidR="00EC172A" w:rsidRPr="00683E7C" w:rsidRDefault="00EC172A" w:rsidP="00EC172A">
      <w:pPr>
        <w:ind w:firstLine="709"/>
        <w:jc w:val="both"/>
      </w:pPr>
      <w:r>
        <w:t>в</w:t>
      </w:r>
      <w:r w:rsidRPr="00683E7C">
        <w:t xml:space="preserve">есы лабораторные по ГОСТ Р 53228-2008 с наибольшим пределом взвешивания до </w:t>
      </w:r>
      <w:smartTag w:uri="urn:schemas-microsoft-com:office:smarttags" w:element="metricconverter">
        <w:smartTagPr>
          <w:attr w:name="ProductID" w:val="200 г"/>
        </w:smartTagPr>
        <w:r w:rsidRPr="00683E7C">
          <w:t>200 г</w:t>
        </w:r>
      </w:smartTag>
      <w:r>
        <w:t xml:space="preserve"> или аналогичные;</w:t>
      </w:r>
    </w:p>
    <w:p w:rsidR="00EC172A" w:rsidRPr="00F9571C" w:rsidRDefault="00EC172A" w:rsidP="00EC172A">
      <w:pPr>
        <w:ind w:firstLine="709"/>
        <w:jc w:val="both"/>
      </w:pPr>
      <w:r w:rsidRPr="00F9571C">
        <w:t>бюретка 1-1-2-10-0,05 по ГОСТ 29251-91;</w:t>
      </w:r>
    </w:p>
    <w:p w:rsidR="00EC172A" w:rsidRPr="00F9571C" w:rsidRDefault="00EC172A" w:rsidP="00EC172A">
      <w:pPr>
        <w:ind w:firstLine="709"/>
        <w:jc w:val="both"/>
      </w:pPr>
      <w:r w:rsidRPr="00F9571C">
        <w:t>колба коническая КН-1-50- по ГОСТ 25336-82 со шлифованной пробкой;</w:t>
      </w:r>
    </w:p>
    <w:p w:rsidR="00EC172A" w:rsidRPr="00F9571C" w:rsidRDefault="00EC172A" w:rsidP="00EC172A">
      <w:pPr>
        <w:ind w:firstLine="709"/>
        <w:jc w:val="both"/>
      </w:pPr>
      <w:r w:rsidRPr="00F9571C">
        <w:t>пипетки 4(5)-1-1, 2-1-5 по ГОСТ 29227-91;</w:t>
      </w:r>
    </w:p>
    <w:p w:rsidR="00EC172A" w:rsidRPr="00F9571C" w:rsidRDefault="00EC172A" w:rsidP="00EC172A">
      <w:pPr>
        <w:ind w:firstLine="709"/>
        <w:jc w:val="both"/>
      </w:pPr>
      <w:r w:rsidRPr="00F9571C">
        <w:t>цилиндры 1-25, 1-50, 1-100 по ГОСТ 1770-74;</w:t>
      </w:r>
    </w:p>
    <w:p w:rsidR="00EC172A" w:rsidRPr="00F9571C" w:rsidRDefault="00EC172A" w:rsidP="00EC172A">
      <w:pPr>
        <w:ind w:firstLine="709"/>
        <w:jc w:val="both"/>
      </w:pPr>
      <w:r w:rsidRPr="00F9571C">
        <w:t>колбы мерные 2-100-2 по ГОСТ 1770-74;</w:t>
      </w:r>
    </w:p>
    <w:p w:rsidR="00EC172A" w:rsidRPr="00F9571C" w:rsidRDefault="00EC172A" w:rsidP="00EC172A">
      <w:pPr>
        <w:ind w:firstLine="709"/>
        <w:jc w:val="both"/>
      </w:pPr>
      <w:r w:rsidRPr="00F9571C">
        <w:t xml:space="preserve">натрия </w:t>
      </w:r>
      <w:proofErr w:type="spellStart"/>
      <w:r w:rsidRPr="00F9571C">
        <w:t>лаурилсульфат</w:t>
      </w:r>
      <w:proofErr w:type="spellEnd"/>
      <w:r w:rsidRPr="00F9571C">
        <w:t xml:space="preserve"> (</w:t>
      </w:r>
      <w:proofErr w:type="spellStart"/>
      <w:r w:rsidRPr="00F9571C">
        <w:t>додецилсульфат</w:t>
      </w:r>
      <w:proofErr w:type="spellEnd"/>
      <w:r w:rsidRPr="00F9571C">
        <w:t>) по ТУ 6-09-64-75;</w:t>
      </w:r>
    </w:p>
    <w:p w:rsidR="00EC172A" w:rsidRPr="00F9571C" w:rsidRDefault="00EC172A" w:rsidP="00EC172A">
      <w:pPr>
        <w:ind w:firstLine="709"/>
        <w:jc w:val="both"/>
      </w:pPr>
      <w:proofErr w:type="spellStart"/>
      <w:r w:rsidRPr="00F9571C">
        <w:t>цетилпиридиния</w:t>
      </w:r>
      <w:proofErr w:type="spellEnd"/>
      <w:r w:rsidRPr="00F9571C">
        <w:t xml:space="preserve"> хлорид 1-водный с содержанием основного вещества не менее 99,0% производства фирмы «Мерк» (Германия) или реактив аналогичной квалификации;</w:t>
      </w:r>
    </w:p>
    <w:p w:rsidR="00EC172A" w:rsidRPr="00F9571C" w:rsidRDefault="00EC172A" w:rsidP="00EC172A">
      <w:pPr>
        <w:ind w:firstLine="709"/>
        <w:jc w:val="both"/>
      </w:pPr>
      <w:r w:rsidRPr="00F9571C">
        <w:t>индикатор эозин-метиленовый синий (по Май-</w:t>
      </w:r>
      <w:proofErr w:type="spellStart"/>
      <w:r w:rsidRPr="00F9571C">
        <w:t>Грюнвальду</w:t>
      </w:r>
      <w:proofErr w:type="spellEnd"/>
      <w:r w:rsidRPr="00F9571C">
        <w:t>), марки ч., по ТУ МЗ 34-51;</w:t>
      </w:r>
    </w:p>
    <w:p w:rsidR="00EC172A" w:rsidRPr="00F9571C" w:rsidRDefault="00EC172A" w:rsidP="00EC172A">
      <w:pPr>
        <w:ind w:firstLine="709"/>
        <w:jc w:val="both"/>
      </w:pPr>
      <w:r w:rsidRPr="00F9571C">
        <w:t>хлороформ по ГОСТ 20015-88, ТУ 2631-001-29483781-2004</w:t>
      </w:r>
      <w:r>
        <w:t xml:space="preserve"> </w:t>
      </w:r>
      <w:r w:rsidRPr="00F9571C">
        <w:t>х.ч. ;</w:t>
      </w:r>
    </w:p>
    <w:p w:rsidR="00EC172A" w:rsidRPr="00F9571C" w:rsidRDefault="00EC172A" w:rsidP="00EC172A">
      <w:pPr>
        <w:ind w:firstLine="709"/>
        <w:jc w:val="both"/>
      </w:pPr>
      <w:r w:rsidRPr="00F9571C">
        <w:t>натрий сернокислый, марки х.ч. или ч.д.а., по ГОСТ 4166-76;</w:t>
      </w:r>
    </w:p>
    <w:p w:rsidR="00EC172A" w:rsidRPr="00F9571C" w:rsidRDefault="00EC172A" w:rsidP="00EC172A">
      <w:pPr>
        <w:ind w:firstLine="709"/>
        <w:jc w:val="both"/>
      </w:pPr>
      <w:r w:rsidRPr="00F9571C">
        <w:t>натрий углекислый марки х.ч. или ч.д.а., по ГОСТ 83-79;</w:t>
      </w:r>
    </w:p>
    <w:p w:rsidR="00EC172A" w:rsidRPr="00F9571C" w:rsidRDefault="00EC172A" w:rsidP="00EC172A">
      <w:pPr>
        <w:ind w:firstLine="709"/>
        <w:jc w:val="both"/>
      </w:pPr>
      <w:r w:rsidRPr="00F9571C">
        <w:t>калий хлористый, марки х.ч. или ч.д.а., по ГОСТ 4234-77;</w:t>
      </w:r>
    </w:p>
    <w:p w:rsidR="00EC172A" w:rsidRPr="00F9571C" w:rsidRDefault="00EC172A" w:rsidP="00EC172A">
      <w:pPr>
        <w:ind w:firstLine="709"/>
        <w:jc w:val="both"/>
      </w:pPr>
      <w:r w:rsidRPr="00F9571C">
        <w:t>вода дистиллированная по ГОСТ 6709-72.</w:t>
      </w:r>
    </w:p>
    <w:p w:rsidR="00EC172A" w:rsidRPr="0060727F" w:rsidRDefault="00EC172A" w:rsidP="00EC172A">
      <w:pPr>
        <w:widowControl w:val="0"/>
        <w:shd w:val="clear" w:color="auto" w:fill="FFFFFF"/>
        <w:ind w:firstLine="709"/>
        <w:jc w:val="both"/>
        <w:rPr>
          <w:snapToGrid w:val="0"/>
        </w:rPr>
      </w:pPr>
      <w:r>
        <w:rPr>
          <w:snapToGrid w:val="0"/>
        </w:rPr>
        <w:t>7.4</w:t>
      </w:r>
      <w:r w:rsidRPr="0060727F">
        <w:rPr>
          <w:snapToGrid w:val="0"/>
        </w:rPr>
        <w:t>.2. Подготовка к анализу</w:t>
      </w:r>
    </w:p>
    <w:p w:rsidR="00EC172A" w:rsidRPr="00F9571C" w:rsidRDefault="00EC172A" w:rsidP="00EC172A">
      <w:pPr>
        <w:tabs>
          <w:tab w:val="num" w:pos="2880"/>
        </w:tabs>
        <w:ind w:firstLine="709"/>
        <w:jc w:val="both"/>
      </w:pPr>
      <w:r>
        <w:t>7.4</w:t>
      </w:r>
      <w:r w:rsidRPr="00F9571C">
        <w:t xml:space="preserve">.2.1.Приготовление 0,005 н. водного раствора </w:t>
      </w:r>
      <w:proofErr w:type="spellStart"/>
      <w:r w:rsidRPr="00F9571C">
        <w:t>лаурилсульфата</w:t>
      </w:r>
      <w:proofErr w:type="spellEnd"/>
      <w:r w:rsidRPr="00F9571C">
        <w:t xml:space="preserve"> натрия.</w:t>
      </w:r>
    </w:p>
    <w:p w:rsidR="00EC172A" w:rsidRPr="00F9571C" w:rsidRDefault="00EC172A" w:rsidP="00EC172A">
      <w:pPr>
        <w:tabs>
          <w:tab w:val="num" w:pos="1418"/>
        </w:tabs>
        <w:ind w:firstLine="709"/>
        <w:jc w:val="both"/>
      </w:pPr>
      <w:smartTag w:uri="urn:schemas-microsoft-com:office:smarttags" w:element="metricconverter">
        <w:smartTagPr>
          <w:attr w:name="ProductID" w:val="0,150 г"/>
        </w:smartTagPr>
        <w:r w:rsidRPr="00F9571C">
          <w:t>0,150 г</w:t>
        </w:r>
      </w:smartTag>
      <w:r w:rsidRPr="00F9571C">
        <w:t xml:space="preserve"> </w:t>
      </w:r>
      <w:proofErr w:type="spellStart"/>
      <w:r w:rsidRPr="00F9571C">
        <w:t>лаурилсульфата</w:t>
      </w:r>
      <w:proofErr w:type="spellEnd"/>
      <w:r w:rsidRPr="00F9571C">
        <w:t xml:space="preserve"> натрия растворяют в дистиллированной воде в мерной колбе вместимостью 100 см</w:t>
      </w:r>
      <w:r w:rsidRPr="00F9571C">
        <w:rPr>
          <w:vertAlign w:val="superscript"/>
        </w:rPr>
        <w:t>3</w:t>
      </w:r>
      <w:r w:rsidRPr="00F9571C">
        <w:t xml:space="preserve"> с доведением объема дистиллированной водой до метки.</w:t>
      </w:r>
    </w:p>
    <w:p w:rsidR="00EC172A" w:rsidRPr="00F9571C" w:rsidRDefault="00EC172A" w:rsidP="00EC172A">
      <w:pPr>
        <w:tabs>
          <w:tab w:val="num" w:pos="2880"/>
        </w:tabs>
        <w:ind w:firstLine="709"/>
        <w:jc w:val="both"/>
      </w:pPr>
      <w:r>
        <w:t>7.4.2</w:t>
      </w:r>
      <w:r w:rsidRPr="00F9571C">
        <w:t>.2. Приготовление сухой индикаторной смеси.</w:t>
      </w:r>
    </w:p>
    <w:p w:rsidR="00EC172A" w:rsidRPr="00F9571C" w:rsidRDefault="00EC172A" w:rsidP="00EC172A">
      <w:pPr>
        <w:ind w:firstLine="709"/>
        <w:jc w:val="both"/>
      </w:pPr>
      <w:r w:rsidRPr="00F9571C">
        <w:t>Индикатор эозин-метиленовый синий смешивают с калием хлористым в соотношении 1:100 и тщательно растирают в фарфоровой ступке. Хранят сухую индикаторную смесь в бюксе с притертой крышкой в течение года.</w:t>
      </w:r>
    </w:p>
    <w:p w:rsidR="00EC172A" w:rsidRPr="00F9571C" w:rsidRDefault="00EC172A" w:rsidP="00EC172A">
      <w:pPr>
        <w:tabs>
          <w:tab w:val="num" w:pos="2880"/>
        </w:tabs>
        <w:ind w:firstLine="709"/>
        <w:jc w:val="both"/>
      </w:pPr>
      <w:r>
        <w:t>7.4</w:t>
      </w:r>
      <w:r w:rsidRPr="00F9571C">
        <w:t xml:space="preserve">.2.3.Приготовление 0,005 н. водного раствора </w:t>
      </w:r>
      <w:proofErr w:type="spellStart"/>
      <w:r w:rsidRPr="00F9571C">
        <w:t>цетилпиридиния</w:t>
      </w:r>
      <w:proofErr w:type="spellEnd"/>
      <w:r w:rsidRPr="00F9571C">
        <w:t xml:space="preserve"> хлорида.</w:t>
      </w:r>
    </w:p>
    <w:p w:rsidR="00EC172A" w:rsidRPr="00F9571C" w:rsidRDefault="00EC172A" w:rsidP="00EC172A">
      <w:pPr>
        <w:ind w:firstLine="709"/>
        <w:jc w:val="both"/>
      </w:pPr>
      <w:r w:rsidRPr="00F9571C">
        <w:t xml:space="preserve">Растворяют </w:t>
      </w:r>
      <w:smartTag w:uri="urn:schemas-microsoft-com:office:smarttags" w:element="metricconverter">
        <w:smartTagPr>
          <w:attr w:name="ProductID" w:val="0,179 г"/>
        </w:smartTagPr>
        <w:r w:rsidRPr="00F9571C">
          <w:t>0,179 г</w:t>
        </w:r>
      </w:smartTag>
      <w:r w:rsidRPr="00F9571C">
        <w:t xml:space="preserve"> </w:t>
      </w:r>
      <w:proofErr w:type="spellStart"/>
      <w:r w:rsidRPr="00F9571C">
        <w:t>цетилпиридиния</w:t>
      </w:r>
      <w:proofErr w:type="spellEnd"/>
      <w:r w:rsidRPr="00F9571C">
        <w:t xml:space="preserve"> хлорида в дистиллированной воде в мерной колбе вместимостью 100 см</w:t>
      </w:r>
      <w:r w:rsidRPr="00F9571C">
        <w:rPr>
          <w:vertAlign w:val="superscript"/>
        </w:rPr>
        <w:t>3</w:t>
      </w:r>
      <w:r w:rsidRPr="00F9571C">
        <w:t xml:space="preserve"> с доведением объема дистиллированной водой до метки.</w:t>
      </w:r>
    </w:p>
    <w:p w:rsidR="00EC172A" w:rsidRPr="00F9571C" w:rsidRDefault="00EC172A" w:rsidP="00EC172A">
      <w:pPr>
        <w:tabs>
          <w:tab w:val="num" w:pos="2880"/>
        </w:tabs>
        <w:ind w:firstLine="709"/>
        <w:jc w:val="both"/>
      </w:pPr>
      <w:r>
        <w:t>7.4</w:t>
      </w:r>
      <w:r w:rsidRPr="00F9571C">
        <w:t>.2.4. Приготовление карбонатно-сульфатного буферного раствора.</w:t>
      </w:r>
    </w:p>
    <w:p w:rsidR="00EC172A" w:rsidRPr="00F9571C" w:rsidRDefault="00EC172A" w:rsidP="00EC172A">
      <w:pPr>
        <w:ind w:firstLine="709"/>
        <w:jc w:val="both"/>
      </w:pPr>
      <w:r w:rsidRPr="00F9571C">
        <w:t xml:space="preserve">Карбонатно-сульфатный буферный раствор с рН 11 готовят растворением </w:t>
      </w:r>
      <w:smartTag w:uri="urn:schemas-microsoft-com:office:smarttags" w:element="metricconverter">
        <w:smartTagPr>
          <w:attr w:name="ProductID" w:val="100 г"/>
        </w:smartTagPr>
        <w:r w:rsidRPr="00F9571C">
          <w:t>100 г</w:t>
        </w:r>
      </w:smartTag>
      <w:r w:rsidRPr="00F9571C">
        <w:t xml:space="preserve"> натрия сернокислого и </w:t>
      </w:r>
      <w:smartTag w:uri="urn:schemas-microsoft-com:office:smarttags" w:element="metricconverter">
        <w:smartTagPr>
          <w:attr w:name="ProductID" w:val="10 г"/>
        </w:smartTagPr>
        <w:r w:rsidRPr="00F9571C">
          <w:t>10 г</w:t>
        </w:r>
      </w:smartTag>
      <w:r w:rsidRPr="00F9571C">
        <w:t xml:space="preserve"> натрия углекислого в дистиллированной воде в мерной колбе вместимостью 1 дм</w:t>
      </w:r>
      <w:r w:rsidRPr="00F9571C">
        <w:rPr>
          <w:vertAlign w:val="superscript"/>
        </w:rPr>
        <w:t>3</w:t>
      </w:r>
      <w:r w:rsidRPr="00F9571C">
        <w:t xml:space="preserve"> с доведением объема дистиллированной водой до метки.</w:t>
      </w:r>
    </w:p>
    <w:p w:rsidR="00EC172A" w:rsidRPr="00F9571C" w:rsidRDefault="00EC172A" w:rsidP="00EC172A">
      <w:pPr>
        <w:ind w:firstLine="709"/>
        <w:jc w:val="both"/>
      </w:pPr>
      <w:r>
        <w:t>7.4</w:t>
      </w:r>
      <w:r w:rsidRPr="00F9571C">
        <w:t xml:space="preserve">.2.5 Определение поправочного коэффициента раствора </w:t>
      </w:r>
      <w:proofErr w:type="spellStart"/>
      <w:r w:rsidRPr="00F9571C">
        <w:t>лаурилсульфата</w:t>
      </w:r>
      <w:proofErr w:type="spellEnd"/>
      <w:r w:rsidRPr="00F9571C">
        <w:t xml:space="preserve"> натрия.</w:t>
      </w:r>
    </w:p>
    <w:p w:rsidR="00EC172A" w:rsidRPr="00F9571C" w:rsidRDefault="00EC172A" w:rsidP="00EC172A">
      <w:pPr>
        <w:ind w:firstLine="709"/>
        <w:jc w:val="both"/>
      </w:pPr>
      <w:r w:rsidRPr="00F9571C">
        <w:t xml:space="preserve">Поправочный коэффициент приготовленного раствора </w:t>
      </w:r>
      <w:proofErr w:type="spellStart"/>
      <w:r w:rsidRPr="00F9571C">
        <w:t>лаурилсульфата</w:t>
      </w:r>
      <w:proofErr w:type="spellEnd"/>
      <w:r w:rsidRPr="00F9571C">
        <w:t xml:space="preserve"> натрия определяют двухфазным титрованием раствора </w:t>
      </w:r>
      <w:proofErr w:type="spellStart"/>
      <w:r w:rsidRPr="00F9571C">
        <w:t>цетилпиридиния</w:t>
      </w:r>
      <w:proofErr w:type="spellEnd"/>
      <w:r w:rsidRPr="00F9571C">
        <w:t xml:space="preserve"> хлорида 0,005 н. раствором </w:t>
      </w:r>
      <w:proofErr w:type="spellStart"/>
      <w:r w:rsidRPr="00F9571C">
        <w:t>лаурилсульфата</w:t>
      </w:r>
      <w:proofErr w:type="spellEnd"/>
      <w:r w:rsidRPr="00F9571C">
        <w:t xml:space="preserve"> натрия.</w:t>
      </w:r>
    </w:p>
    <w:p w:rsidR="00EC172A" w:rsidRPr="00F9571C" w:rsidRDefault="00EC172A" w:rsidP="00EC172A">
      <w:pPr>
        <w:ind w:firstLine="709"/>
        <w:jc w:val="both"/>
      </w:pPr>
      <w:r w:rsidRPr="00F9571C">
        <w:t>В мерную колбу вместимостью 50 см</w:t>
      </w:r>
      <w:r w:rsidRPr="00F9571C">
        <w:rPr>
          <w:vertAlign w:val="superscript"/>
        </w:rPr>
        <w:t>3</w:t>
      </w:r>
      <w:r w:rsidRPr="00F9571C">
        <w:t xml:space="preserve"> к 10 см</w:t>
      </w:r>
      <w:r w:rsidRPr="00F9571C">
        <w:rPr>
          <w:vertAlign w:val="superscript"/>
        </w:rPr>
        <w:t>3</w:t>
      </w:r>
      <w:r w:rsidRPr="00F9571C">
        <w:t xml:space="preserve"> раствора </w:t>
      </w:r>
      <w:proofErr w:type="spellStart"/>
      <w:r w:rsidRPr="00F9571C">
        <w:t>цетилпиридиния</w:t>
      </w:r>
      <w:proofErr w:type="spellEnd"/>
      <w:r w:rsidRPr="00F9571C">
        <w:t xml:space="preserve"> хлорида прибавляют 10 см</w:t>
      </w:r>
      <w:r w:rsidRPr="00F9571C">
        <w:rPr>
          <w:vertAlign w:val="superscript"/>
        </w:rPr>
        <w:t>3</w:t>
      </w:r>
      <w:r w:rsidRPr="00F9571C">
        <w:t xml:space="preserve"> хлороформа, вносят 30-50 мг сухой индикаторной смеси и приливают 5 см</w:t>
      </w:r>
      <w:r w:rsidRPr="00F9571C">
        <w:rPr>
          <w:vertAlign w:val="superscript"/>
        </w:rPr>
        <w:t>3</w:t>
      </w:r>
      <w:r w:rsidRPr="00F9571C">
        <w:t xml:space="preserve"> буферного раствора. Закрывают колбу пробкой и встряхивают раствор. Титруют </w:t>
      </w:r>
      <w:r w:rsidRPr="00F9571C">
        <w:lastRenderedPageBreak/>
        <w:t xml:space="preserve">раствор </w:t>
      </w:r>
      <w:proofErr w:type="spellStart"/>
      <w:r w:rsidRPr="00F9571C">
        <w:t>цетилпиридиния</w:t>
      </w:r>
      <w:proofErr w:type="spellEnd"/>
      <w:r w:rsidRPr="00F9571C">
        <w:t xml:space="preserve"> хлорида раствором </w:t>
      </w:r>
      <w:proofErr w:type="spellStart"/>
      <w:r w:rsidRPr="00F9571C">
        <w:t>лаурилсульфата</w:t>
      </w:r>
      <w:proofErr w:type="spellEnd"/>
      <w:r w:rsidRPr="00F9571C">
        <w:t xml:space="preserve"> натрия. После добавления очередной порции </w:t>
      </w:r>
      <w:proofErr w:type="spellStart"/>
      <w:r w:rsidRPr="00F9571C">
        <w:t>титранта</w:t>
      </w:r>
      <w:proofErr w:type="spellEnd"/>
      <w:r w:rsidRPr="00F9571C">
        <w:t xml:space="preserve"> раствор в колбе встряхивают. В конце титрования розовая окраска хлороформного слоя переходит в синюю. Рассчитывают значение поправочного коэффициента К раствора </w:t>
      </w:r>
      <w:proofErr w:type="spellStart"/>
      <w:r w:rsidRPr="00F9571C">
        <w:t>лаурилсульфата</w:t>
      </w:r>
      <w:proofErr w:type="spellEnd"/>
      <w:r w:rsidRPr="00F9571C">
        <w:t xml:space="preserve"> натрия по формуле:</w:t>
      </w:r>
    </w:p>
    <w:p w:rsidR="00EC172A" w:rsidRPr="00F9571C" w:rsidRDefault="00EC172A" w:rsidP="00EC172A">
      <w:pPr>
        <w:ind w:firstLine="709"/>
        <w:jc w:val="both"/>
      </w:pPr>
      <w:r w:rsidRPr="00F9571C">
        <w:rPr>
          <w:position w:val="-30"/>
        </w:rPr>
        <w:object w:dxaOrig="8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36pt" o:ole="">
            <v:imagedata r:id="rId10" o:title=""/>
          </v:shape>
          <o:OLEObject Type="Embed" ProgID="Equation.3" ShapeID="_x0000_i1025" DrawAspect="Content" ObjectID="_1669459059" r:id="rId11"/>
        </w:object>
      </w:r>
    </w:p>
    <w:p w:rsidR="00EC172A" w:rsidRPr="00F9571C" w:rsidRDefault="00EC172A" w:rsidP="00EC172A">
      <w:pPr>
        <w:ind w:firstLine="709"/>
        <w:jc w:val="both"/>
      </w:pPr>
      <w:r w:rsidRPr="00F9571C">
        <w:t xml:space="preserve">где </w:t>
      </w:r>
      <w:r w:rsidRPr="00F9571C">
        <w:rPr>
          <w:lang w:val="en-US"/>
        </w:rPr>
        <w:t>V</w:t>
      </w:r>
      <w:r w:rsidRPr="00F9571C">
        <w:rPr>
          <w:vertAlign w:val="subscript"/>
        </w:rPr>
        <w:t>цп</w:t>
      </w:r>
      <w:r w:rsidRPr="00F9571C">
        <w:t xml:space="preserve"> – объем 0,005 н. раствора цетилпиридиния хлорида, см</w:t>
      </w:r>
      <w:r w:rsidRPr="00F9571C">
        <w:rPr>
          <w:vertAlign w:val="superscript"/>
        </w:rPr>
        <w:t>3</w:t>
      </w:r>
      <w:r w:rsidRPr="00F9571C">
        <w:t>;</w:t>
      </w:r>
    </w:p>
    <w:p w:rsidR="00EC172A" w:rsidRPr="00F9571C" w:rsidRDefault="00EC172A" w:rsidP="00EC172A">
      <w:pPr>
        <w:ind w:firstLine="709"/>
        <w:jc w:val="both"/>
      </w:pPr>
      <w:r w:rsidRPr="00F9571C">
        <w:t xml:space="preserve">      </w:t>
      </w:r>
      <w:r w:rsidRPr="00F9571C">
        <w:rPr>
          <w:lang w:val="en-US"/>
        </w:rPr>
        <w:t>V</w:t>
      </w:r>
      <w:r w:rsidRPr="00F9571C">
        <w:rPr>
          <w:vertAlign w:val="subscript"/>
        </w:rPr>
        <w:t>дс</w:t>
      </w:r>
      <w:r w:rsidRPr="00F9571C">
        <w:t xml:space="preserve"> – объем раствора 0,005 н. лаурилсульфата натрия, пошедшего на титрование, см</w:t>
      </w:r>
      <w:r w:rsidRPr="00F9571C">
        <w:rPr>
          <w:vertAlign w:val="superscript"/>
        </w:rPr>
        <w:t>3</w:t>
      </w:r>
      <w:r w:rsidRPr="00F9571C">
        <w:t>.</w:t>
      </w:r>
    </w:p>
    <w:p w:rsidR="008C3845" w:rsidRPr="00773C5B" w:rsidRDefault="008C3845" w:rsidP="004C20C3">
      <w:pPr>
        <w:pStyle w:val="20"/>
        <w:spacing w:after="0" w:line="240" w:lineRule="auto"/>
        <w:ind w:left="0" w:firstLine="709"/>
        <w:jc w:val="both"/>
      </w:pPr>
      <w:r>
        <w:t>7.4</w:t>
      </w:r>
      <w:r w:rsidRPr="00773C5B">
        <w:t>.2.6. Приготовление раствора анализируемого  средства.</w:t>
      </w:r>
    </w:p>
    <w:p w:rsidR="008C3845" w:rsidRPr="00773C5B" w:rsidRDefault="008C3845" w:rsidP="004C20C3">
      <w:pPr>
        <w:pStyle w:val="20"/>
        <w:spacing w:after="0" w:line="240" w:lineRule="auto"/>
        <w:ind w:left="0" w:firstLine="709"/>
        <w:jc w:val="both"/>
      </w:pPr>
      <w:r w:rsidRPr="00773C5B">
        <w:t>Навеску анализируемого средства «</w:t>
      </w:r>
      <w:r w:rsidR="005178C7">
        <w:t>Фион дез уборка</w:t>
      </w:r>
      <w:r w:rsidRPr="00773C5B">
        <w:t>» массой около 2,5 г</w:t>
      </w:r>
      <w:r w:rsidR="00790C9E">
        <w:t>,</w:t>
      </w:r>
      <w:r w:rsidRPr="00773C5B">
        <w:t xml:space="preserve"> взятую с точностью до </w:t>
      </w:r>
      <w:smartTag w:uri="urn:schemas-microsoft-com:office:smarttags" w:element="metricconverter">
        <w:smartTagPr>
          <w:attr w:name="ProductID" w:val="0,0002 г"/>
        </w:smartTagPr>
        <w:r w:rsidRPr="00773C5B">
          <w:t>0,0002 г</w:t>
        </w:r>
      </w:smartTag>
      <w:r w:rsidRPr="00773C5B">
        <w:t>, количественно переносят в мерную колбу вместимостью 100 см</w:t>
      </w:r>
      <w:r w:rsidRPr="00773C5B">
        <w:rPr>
          <w:vertAlign w:val="superscript"/>
        </w:rPr>
        <w:t>3</w:t>
      </w:r>
      <w:r w:rsidRPr="00773C5B">
        <w:t xml:space="preserve"> и объем доводят дистиллированной водой до метки.</w:t>
      </w:r>
    </w:p>
    <w:p w:rsidR="008C3845" w:rsidRPr="00773C5B" w:rsidRDefault="008C3845" w:rsidP="004C20C3">
      <w:pPr>
        <w:pStyle w:val="20"/>
        <w:spacing w:after="0" w:line="240" w:lineRule="auto"/>
        <w:ind w:left="0" w:firstLine="709"/>
        <w:jc w:val="both"/>
      </w:pPr>
      <w:r>
        <w:t>7.4</w:t>
      </w:r>
      <w:r w:rsidRPr="00773C5B">
        <w:t>.3.Проведение анализа.</w:t>
      </w:r>
    </w:p>
    <w:p w:rsidR="008C3845" w:rsidRPr="00773C5B" w:rsidRDefault="008C3845" w:rsidP="004C20C3">
      <w:pPr>
        <w:pStyle w:val="20"/>
        <w:spacing w:after="0" w:line="240" w:lineRule="auto"/>
        <w:ind w:left="0" w:firstLine="709"/>
        <w:jc w:val="both"/>
      </w:pPr>
      <w:r w:rsidRPr="00773C5B">
        <w:t>В коническую колбу либо в цилиндр с притертой пробкой вместимостью 50 см</w:t>
      </w:r>
      <w:r w:rsidRPr="00773C5B">
        <w:rPr>
          <w:vertAlign w:val="superscript"/>
        </w:rPr>
        <w:t>3</w:t>
      </w:r>
      <w:r w:rsidRPr="00773C5B">
        <w:t xml:space="preserve"> вносят 5 см</w:t>
      </w:r>
      <w:r w:rsidRPr="00773C5B">
        <w:rPr>
          <w:vertAlign w:val="superscript"/>
        </w:rPr>
        <w:t>3</w:t>
      </w:r>
      <w:r w:rsidRPr="00773C5B">
        <w:t xml:space="preserve"> полученного раствора средства «</w:t>
      </w:r>
      <w:r w:rsidR="005178C7">
        <w:t>Фион дез уборка</w:t>
      </w:r>
      <w:r w:rsidRPr="00773C5B">
        <w:t xml:space="preserve">»  (п. </w:t>
      </w:r>
      <w:r>
        <w:t>7.4</w:t>
      </w:r>
      <w:r w:rsidRPr="00773C5B">
        <w:t>.2.6.), 10 см</w:t>
      </w:r>
      <w:r w:rsidRPr="00773C5B">
        <w:rPr>
          <w:vertAlign w:val="superscript"/>
        </w:rPr>
        <w:t>3</w:t>
      </w:r>
      <w:r w:rsidRPr="00773C5B">
        <w:t xml:space="preserve"> хлороформа, вносят 30-50 мг сухой индикаторной смеси и приливают 5 см</w:t>
      </w:r>
      <w:r w:rsidRPr="00773C5B">
        <w:rPr>
          <w:vertAlign w:val="superscript"/>
        </w:rPr>
        <w:t>3</w:t>
      </w:r>
      <w:r w:rsidRPr="00773C5B">
        <w:t xml:space="preserve"> буферного раствора. Закрывают колбу пробкой и встряхивают раствор. Полученную двухфазную систему титруют раствором лаурилсульфата натрия. После добавления очередной порции титранта раствор в колбе встряхивают. В конце титрования розовая окраска хлороформного слоя переходит в синюю.  </w:t>
      </w:r>
    </w:p>
    <w:p w:rsidR="008C3845" w:rsidRPr="00773C5B" w:rsidRDefault="008C3845" w:rsidP="004C20C3">
      <w:pPr>
        <w:pStyle w:val="20"/>
        <w:spacing w:after="0" w:line="240" w:lineRule="auto"/>
        <w:ind w:left="0" w:firstLine="709"/>
        <w:jc w:val="both"/>
      </w:pPr>
      <w:r>
        <w:t>7.4</w:t>
      </w:r>
      <w:r w:rsidRPr="00773C5B">
        <w:t>.4. Обработка результатов.</w:t>
      </w:r>
    </w:p>
    <w:p w:rsidR="008C3845" w:rsidRPr="00773C5B" w:rsidRDefault="008C3845" w:rsidP="004C20C3">
      <w:pPr>
        <w:pStyle w:val="20"/>
        <w:spacing w:after="0" w:line="240" w:lineRule="auto"/>
        <w:ind w:left="0" w:firstLine="709"/>
        <w:jc w:val="both"/>
      </w:pPr>
      <w:r w:rsidRPr="00773C5B">
        <w:t>Массовую долю четвертичных аммониевых соединений (Х) в процентах вычисляют по формуле:</w:t>
      </w:r>
    </w:p>
    <w:p w:rsidR="008C3845" w:rsidRPr="00773C5B" w:rsidRDefault="008C3845" w:rsidP="004C20C3">
      <w:pPr>
        <w:ind w:firstLine="709"/>
        <w:jc w:val="both"/>
      </w:pPr>
      <w:r w:rsidRPr="00773C5B">
        <w:rPr>
          <w:position w:val="-30"/>
        </w:rPr>
        <w:object w:dxaOrig="2880" w:dyaOrig="680">
          <v:shape id="_x0000_i1026" type="#_x0000_t75" style="width:165.05pt;height:40.1pt" o:ole="" fillcolor="window">
            <v:imagedata r:id="rId12" o:title=""/>
          </v:shape>
          <o:OLEObject Type="Embed" ProgID="Equation.3" ShapeID="_x0000_i1026" DrawAspect="Content" ObjectID="_1669459060" r:id="rId13"/>
        </w:object>
      </w:r>
    </w:p>
    <w:p w:rsidR="008C3845" w:rsidRPr="00773C5B" w:rsidRDefault="008C3845" w:rsidP="004C20C3">
      <w:pPr>
        <w:ind w:firstLine="709"/>
        <w:jc w:val="both"/>
      </w:pPr>
      <w:r w:rsidRPr="00773C5B">
        <w:t>где 0,00177 – масса четвертичных аммониевых соединений, соответствующая 1 см</w:t>
      </w:r>
      <w:r w:rsidRPr="00773C5B">
        <w:rPr>
          <w:vertAlign w:val="superscript"/>
        </w:rPr>
        <w:t>3</w:t>
      </w:r>
      <w:r w:rsidRPr="00773C5B">
        <w:t xml:space="preserve"> раствора лаурилсульфата натрия с концентрацией точно С (С</w:t>
      </w:r>
      <w:r w:rsidRPr="00773C5B">
        <w:rPr>
          <w:vertAlign w:val="subscript"/>
        </w:rPr>
        <w:t>12</w:t>
      </w:r>
      <w:r w:rsidRPr="00773C5B">
        <w:rPr>
          <w:lang w:val="en-US"/>
        </w:rPr>
        <w:t>H</w:t>
      </w:r>
      <w:r w:rsidRPr="00773C5B">
        <w:rPr>
          <w:vertAlign w:val="subscript"/>
        </w:rPr>
        <w:t>25</w:t>
      </w:r>
      <w:r w:rsidRPr="00773C5B">
        <w:rPr>
          <w:lang w:val="en-US"/>
        </w:rPr>
        <w:t>SO</w:t>
      </w:r>
      <w:r w:rsidRPr="00773C5B">
        <w:rPr>
          <w:vertAlign w:val="subscript"/>
        </w:rPr>
        <w:t>4</w:t>
      </w:r>
      <w:r w:rsidRPr="00773C5B">
        <w:rPr>
          <w:lang w:val="en-US"/>
        </w:rPr>
        <w:t>Na</w:t>
      </w:r>
      <w:r w:rsidRPr="00773C5B">
        <w:t>) = 0,005 моль/дм</w:t>
      </w:r>
      <w:r w:rsidRPr="00773C5B">
        <w:rPr>
          <w:vertAlign w:val="superscript"/>
        </w:rPr>
        <w:t xml:space="preserve">3 </w:t>
      </w:r>
      <w:r w:rsidRPr="00773C5B">
        <w:t>(0,005 н), г;</w:t>
      </w:r>
    </w:p>
    <w:p w:rsidR="008C3845" w:rsidRPr="00773C5B" w:rsidRDefault="008C3845" w:rsidP="004C20C3">
      <w:pPr>
        <w:ind w:firstLine="709"/>
        <w:jc w:val="both"/>
      </w:pPr>
      <w:r w:rsidRPr="00773C5B">
        <w:t>Vч – объем раствора лаурилсульфата натрия с концентрацией С (С</w:t>
      </w:r>
      <w:r w:rsidRPr="00773C5B">
        <w:rPr>
          <w:vertAlign w:val="subscript"/>
        </w:rPr>
        <w:t>12</w:t>
      </w:r>
      <w:r w:rsidRPr="00773C5B">
        <w:rPr>
          <w:lang w:val="en-US"/>
        </w:rPr>
        <w:t>H</w:t>
      </w:r>
      <w:r w:rsidRPr="00773C5B">
        <w:rPr>
          <w:vertAlign w:val="subscript"/>
        </w:rPr>
        <w:t>25</w:t>
      </w:r>
      <w:r w:rsidRPr="00773C5B">
        <w:rPr>
          <w:lang w:val="en-US"/>
        </w:rPr>
        <w:t>SO</w:t>
      </w:r>
      <w:r w:rsidRPr="00773C5B">
        <w:rPr>
          <w:vertAlign w:val="subscript"/>
        </w:rPr>
        <w:t>4</w:t>
      </w:r>
      <w:r w:rsidRPr="00773C5B">
        <w:rPr>
          <w:lang w:val="en-US"/>
        </w:rPr>
        <w:t>Na</w:t>
      </w:r>
      <w:r w:rsidRPr="00773C5B">
        <w:t>) = 0,005 моль/дм</w:t>
      </w:r>
      <w:r w:rsidRPr="00773C5B">
        <w:rPr>
          <w:vertAlign w:val="superscript"/>
        </w:rPr>
        <w:t xml:space="preserve">3 </w:t>
      </w:r>
      <w:r w:rsidRPr="00773C5B">
        <w:t>(0,005 н), см</w:t>
      </w:r>
      <w:r w:rsidRPr="00773C5B">
        <w:rPr>
          <w:vertAlign w:val="superscript"/>
        </w:rPr>
        <w:t>3</w:t>
      </w:r>
      <w:r w:rsidRPr="00773C5B">
        <w:t>;</w:t>
      </w:r>
    </w:p>
    <w:p w:rsidR="008C3845" w:rsidRPr="00773C5B" w:rsidRDefault="008C3845" w:rsidP="004C20C3">
      <w:pPr>
        <w:ind w:firstLine="709"/>
        <w:jc w:val="both"/>
      </w:pPr>
      <w:r w:rsidRPr="00773C5B">
        <w:t>К – поправочный коэффициент раствора лаурилсульфата натрия с концентрацией С (С</w:t>
      </w:r>
      <w:r w:rsidRPr="00773C5B">
        <w:rPr>
          <w:vertAlign w:val="subscript"/>
        </w:rPr>
        <w:t>12</w:t>
      </w:r>
      <w:r w:rsidRPr="00773C5B">
        <w:rPr>
          <w:lang w:val="en-US"/>
        </w:rPr>
        <w:t>H</w:t>
      </w:r>
      <w:r w:rsidRPr="00773C5B">
        <w:rPr>
          <w:vertAlign w:val="subscript"/>
        </w:rPr>
        <w:t>25</w:t>
      </w:r>
      <w:r w:rsidRPr="00773C5B">
        <w:rPr>
          <w:lang w:val="en-US"/>
        </w:rPr>
        <w:t>SO</w:t>
      </w:r>
      <w:r w:rsidRPr="00773C5B">
        <w:rPr>
          <w:vertAlign w:val="subscript"/>
        </w:rPr>
        <w:t>4</w:t>
      </w:r>
      <w:r w:rsidRPr="00773C5B">
        <w:rPr>
          <w:lang w:val="en-US"/>
        </w:rPr>
        <w:t>Na</w:t>
      </w:r>
      <w:r w:rsidRPr="00773C5B">
        <w:t>) = 0,005 моль/дм</w:t>
      </w:r>
      <w:r w:rsidRPr="00773C5B">
        <w:rPr>
          <w:vertAlign w:val="superscript"/>
        </w:rPr>
        <w:t xml:space="preserve">3 </w:t>
      </w:r>
      <w:r w:rsidRPr="00773C5B">
        <w:t>(0,005 н.);</w:t>
      </w:r>
    </w:p>
    <w:p w:rsidR="008C3845" w:rsidRPr="00773C5B" w:rsidRDefault="008C3845" w:rsidP="004C20C3">
      <w:pPr>
        <w:ind w:firstLine="709"/>
        <w:jc w:val="both"/>
      </w:pPr>
      <w:r w:rsidRPr="00773C5B">
        <w:rPr>
          <w:lang w:val="en-US"/>
        </w:rPr>
        <w:t>m</w:t>
      </w:r>
      <w:r w:rsidRPr="00773C5B">
        <w:t xml:space="preserve"> – масса анализируемой пробы, г;</w:t>
      </w:r>
    </w:p>
    <w:p w:rsidR="008C3845" w:rsidRPr="00773C5B" w:rsidRDefault="008C3845" w:rsidP="004C20C3">
      <w:pPr>
        <w:ind w:firstLine="709"/>
        <w:jc w:val="both"/>
      </w:pPr>
      <w:r w:rsidRPr="00773C5B">
        <w:rPr>
          <w:lang w:val="en-US"/>
        </w:rPr>
        <w:t>V</w:t>
      </w:r>
      <w:r w:rsidRPr="00773C5B">
        <w:rPr>
          <w:vertAlign w:val="subscript"/>
        </w:rPr>
        <w:t>1</w:t>
      </w:r>
      <w:r w:rsidRPr="00773C5B">
        <w:t xml:space="preserve"> – объем, в котором растворена навеска средства «</w:t>
      </w:r>
      <w:r w:rsidR="005178C7">
        <w:t>Фион дез уборка</w:t>
      </w:r>
      <w:r w:rsidRPr="00773C5B">
        <w:t>», равный 100 см</w:t>
      </w:r>
      <w:r w:rsidRPr="00773C5B">
        <w:rPr>
          <w:vertAlign w:val="superscript"/>
        </w:rPr>
        <w:t>3</w:t>
      </w:r>
      <w:r w:rsidRPr="00773C5B">
        <w:t>;</w:t>
      </w:r>
    </w:p>
    <w:p w:rsidR="008C3845" w:rsidRPr="00773C5B" w:rsidRDefault="008C3845" w:rsidP="004C20C3">
      <w:pPr>
        <w:ind w:firstLine="709"/>
        <w:jc w:val="both"/>
      </w:pPr>
      <w:r w:rsidRPr="00773C5B">
        <w:rPr>
          <w:lang w:val="en-US"/>
        </w:rPr>
        <w:t>V</w:t>
      </w:r>
      <w:r w:rsidRPr="00773C5B">
        <w:rPr>
          <w:vertAlign w:val="subscript"/>
        </w:rPr>
        <w:t>2</w:t>
      </w:r>
      <w:r w:rsidRPr="00773C5B">
        <w:t xml:space="preserve"> – объем аликвоты анализируемого раствора, отобранной для титрования (5 см</w:t>
      </w:r>
      <w:r w:rsidRPr="00773C5B">
        <w:rPr>
          <w:vertAlign w:val="superscript"/>
        </w:rPr>
        <w:t>3</w:t>
      </w:r>
      <w:r w:rsidRPr="00773C5B">
        <w:t xml:space="preserve">). </w:t>
      </w:r>
    </w:p>
    <w:p w:rsidR="008C3845" w:rsidRPr="00773C5B" w:rsidRDefault="008C3845" w:rsidP="004C20C3">
      <w:pPr>
        <w:pStyle w:val="20"/>
        <w:spacing w:after="0" w:line="240" w:lineRule="auto"/>
        <w:ind w:left="0" w:firstLine="709"/>
        <w:jc w:val="both"/>
      </w:pPr>
      <w:r w:rsidRPr="00773C5B">
        <w:t>За результат анализа принимают среднее арифметическое значение трех параллельных определений, абсолютное расхождение между которыми не должно превышать допускаемое расхождение, равное 0,2%.</w:t>
      </w:r>
    </w:p>
    <w:p w:rsidR="008C3845" w:rsidRPr="00773C5B" w:rsidRDefault="008C3845" w:rsidP="004C20C3">
      <w:pPr>
        <w:pStyle w:val="20"/>
        <w:spacing w:after="0" w:line="240" w:lineRule="auto"/>
        <w:ind w:left="0" w:firstLine="709"/>
        <w:jc w:val="both"/>
      </w:pPr>
      <w:r w:rsidRPr="00773C5B">
        <w:t>Допускаемая относительная суммарная погрешность результата анализа ±6,0% при доверительной вероятности 0,95. Результат анализа округляется до первого десятичного знака после запятой.</w:t>
      </w:r>
    </w:p>
    <w:p w:rsidR="008C3845" w:rsidRPr="00AF0905" w:rsidRDefault="008C3845" w:rsidP="004C20C3">
      <w:pPr>
        <w:pStyle w:val="a9"/>
        <w:tabs>
          <w:tab w:val="num" w:pos="1080"/>
        </w:tabs>
        <w:ind w:firstLine="0"/>
        <w:rPr>
          <w:b/>
        </w:rPr>
      </w:pPr>
    </w:p>
    <w:p w:rsidR="008C3845" w:rsidRDefault="008C3845" w:rsidP="004C20C3">
      <w:pPr>
        <w:rPr>
          <w:b/>
          <w:caps/>
        </w:rPr>
      </w:pPr>
      <w:r>
        <w:rPr>
          <w:b/>
          <w:caps/>
        </w:rPr>
        <w:t>8</w:t>
      </w:r>
      <w:r w:rsidRPr="00C710E9">
        <w:rPr>
          <w:b/>
          <w:caps/>
        </w:rPr>
        <w:t>. ТРАНСПОРТИРОВАНИЕ, ХРАНЕНИЕ</w:t>
      </w:r>
    </w:p>
    <w:p w:rsidR="008C3845" w:rsidRPr="00C710E9" w:rsidRDefault="008C3845" w:rsidP="004C20C3">
      <w:pPr>
        <w:rPr>
          <w:b/>
          <w:caps/>
        </w:rPr>
      </w:pPr>
    </w:p>
    <w:p w:rsidR="008C3845" w:rsidRPr="00AB444E" w:rsidRDefault="008C3845" w:rsidP="004C20C3">
      <w:pPr>
        <w:tabs>
          <w:tab w:val="left" w:pos="426"/>
        </w:tabs>
        <w:ind w:firstLine="709"/>
        <w:jc w:val="both"/>
      </w:pPr>
      <w:r>
        <w:rPr>
          <w:w w:val="103"/>
        </w:rPr>
        <w:t>8</w:t>
      </w:r>
      <w:r w:rsidRPr="00AB444E">
        <w:rPr>
          <w:w w:val="103"/>
        </w:rPr>
        <w:t>.1.</w:t>
      </w:r>
      <w:r w:rsidRPr="00AB444E">
        <w:rPr>
          <w:b/>
          <w:w w:val="103"/>
        </w:rPr>
        <w:t xml:space="preserve"> </w:t>
      </w:r>
      <w:r w:rsidRPr="00AB444E">
        <w:t xml:space="preserve">Транспортировать средство всеми доступными видами транспорта в соответствии с правилами перевозки грузов, действующими на каждом виде транспорта и гарантирующих сохранность продукции и тары </w:t>
      </w:r>
      <w:r w:rsidRPr="00AB444E">
        <w:rPr>
          <w:spacing w:val="-6"/>
        </w:rPr>
        <w:t xml:space="preserve">при температуре до плюс </w:t>
      </w:r>
      <w:r>
        <w:rPr>
          <w:spacing w:val="-6"/>
        </w:rPr>
        <w:t>40</w:t>
      </w:r>
      <w:r w:rsidRPr="00AB444E">
        <w:rPr>
          <w:spacing w:val="-6"/>
        </w:rPr>
        <w:t>°С</w:t>
      </w:r>
      <w:r w:rsidRPr="00AB444E">
        <w:t xml:space="preserve">. </w:t>
      </w:r>
      <w:r>
        <w:t>Средство сохраняет свои свойства после замерзания и последующего оттаивания.</w:t>
      </w:r>
    </w:p>
    <w:p w:rsidR="008C3845" w:rsidRPr="00AB444E" w:rsidRDefault="008C3845" w:rsidP="004C20C3">
      <w:pPr>
        <w:tabs>
          <w:tab w:val="left" w:pos="426"/>
        </w:tabs>
        <w:ind w:firstLine="709"/>
        <w:jc w:val="both"/>
      </w:pPr>
      <w:r>
        <w:lastRenderedPageBreak/>
        <w:t>8</w:t>
      </w:r>
      <w:r w:rsidRPr="00AB444E">
        <w:t xml:space="preserve">.2. Средство рекомендуется хранить </w:t>
      </w:r>
      <w:r w:rsidRPr="00AB444E">
        <w:rPr>
          <w:spacing w:val="-6"/>
        </w:rPr>
        <w:t xml:space="preserve">в закрытых </w:t>
      </w:r>
      <w:r>
        <w:rPr>
          <w:spacing w:val="-6"/>
        </w:rPr>
        <w:t>емкостях при температуре не выше</w:t>
      </w:r>
      <w:r w:rsidRPr="00AB444E">
        <w:rPr>
          <w:spacing w:val="-6"/>
        </w:rPr>
        <w:t xml:space="preserve"> плюс </w:t>
      </w:r>
      <w:r>
        <w:rPr>
          <w:spacing w:val="-6"/>
        </w:rPr>
        <w:t>40</w:t>
      </w:r>
      <w:r w:rsidRPr="00AB444E">
        <w:rPr>
          <w:spacing w:val="-6"/>
        </w:rPr>
        <w:t xml:space="preserve">°С, </w:t>
      </w:r>
      <w:r w:rsidRPr="00AB444E">
        <w:t>отдельно от лекарственных препаратов, пищевых продуктов, в местах, недоступных детям.</w:t>
      </w:r>
    </w:p>
    <w:p w:rsidR="008C3845" w:rsidRPr="00AB444E" w:rsidRDefault="008C3845" w:rsidP="004C20C3">
      <w:pPr>
        <w:tabs>
          <w:tab w:val="left" w:pos="426"/>
        </w:tabs>
        <w:ind w:firstLine="709"/>
        <w:jc w:val="both"/>
      </w:pPr>
      <w:r>
        <w:rPr>
          <w:w w:val="103"/>
        </w:rPr>
        <w:t>8</w:t>
      </w:r>
      <w:r w:rsidRPr="00AB444E">
        <w:rPr>
          <w:w w:val="103"/>
        </w:rPr>
        <w:t>.3. При</w:t>
      </w:r>
      <w:r w:rsidRPr="00AB444E">
        <w:rPr>
          <w:b/>
          <w:w w:val="103"/>
        </w:rPr>
        <w:t xml:space="preserve"> </w:t>
      </w:r>
      <w:r w:rsidRPr="00AB444E">
        <w:t>случайной утечке или разливе средства его уборку необходимо проводить, используя средства индивидуальной защиты - кожи рук (резиновые перчатки), глаз (герметичные очки).</w:t>
      </w:r>
    </w:p>
    <w:p w:rsidR="008C3845" w:rsidRPr="00AB444E" w:rsidRDefault="008C3845" w:rsidP="004C20C3">
      <w:pPr>
        <w:tabs>
          <w:tab w:val="left" w:pos="426"/>
        </w:tabs>
        <w:ind w:firstLine="709"/>
        <w:jc w:val="both"/>
      </w:pPr>
      <w:r w:rsidRPr="00AB444E">
        <w:t>Пролившееся средство необходимо адсорбировать удерживающими жидкость веществами (песок, опилки, ветошь, силикагель) и направить на утилизацию. Остатки средства смыть большим количеством воды. Слив растворов в канализационную систему допускается проводить только в разбавленном виде.</w:t>
      </w:r>
    </w:p>
    <w:p w:rsidR="0065271F" w:rsidRPr="00D23E56" w:rsidRDefault="008C3845" w:rsidP="00AA538E">
      <w:pPr>
        <w:tabs>
          <w:tab w:val="left" w:pos="426"/>
        </w:tabs>
        <w:ind w:firstLine="709"/>
        <w:jc w:val="both"/>
      </w:pPr>
      <w:r>
        <w:t>8</w:t>
      </w:r>
      <w:r w:rsidRPr="00AB444E">
        <w:t xml:space="preserve">.4. Меры защиты окружающей среды - не допускать попадания неразбавленного средства в сточные </w:t>
      </w:r>
      <w:r>
        <w:t xml:space="preserve">/ </w:t>
      </w:r>
      <w:r w:rsidRPr="00AB444E">
        <w:t xml:space="preserve">поверхностные или </w:t>
      </w:r>
      <w:r w:rsidR="00AA538E">
        <w:t>подземные воды и в канализацию.</w:t>
      </w:r>
    </w:p>
    <w:sectPr w:rsidR="0065271F" w:rsidRPr="00D23E56" w:rsidSect="00EB6BF1">
      <w:headerReference w:type="default" r:id="rId14"/>
      <w:footerReference w:type="default" r:id="rId15"/>
      <w:type w:val="continuous"/>
      <w:pgSz w:w="11907" w:h="16840" w:code="9"/>
      <w:pgMar w:top="1134" w:right="850" w:bottom="1134" w:left="1701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6C" w:rsidRDefault="000D3C6C">
      <w:r>
        <w:separator/>
      </w:r>
    </w:p>
  </w:endnote>
  <w:endnote w:type="continuationSeparator" w:id="0">
    <w:p w:rsidR="000D3C6C" w:rsidRDefault="000D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1651"/>
      <w:docPartObj>
        <w:docPartGallery w:val="Page Numbers (Bottom of Page)"/>
        <w:docPartUnique/>
      </w:docPartObj>
    </w:sdtPr>
    <w:sdtEndPr/>
    <w:sdtContent>
      <w:p w:rsidR="00BC21F7" w:rsidRDefault="000D3C6C" w:rsidP="00E019E0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36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6C" w:rsidRDefault="000D3C6C">
      <w:r>
        <w:separator/>
      </w:r>
    </w:p>
  </w:footnote>
  <w:footnote w:type="continuationSeparator" w:id="0">
    <w:p w:rsidR="000D3C6C" w:rsidRDefault="000D3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F7" w:rsidRDefault="00BC21F7" w:rsidP="00E019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74630C"/>
    <w:multiLevelType w:val="multilevel"/>
    <w:tmpl w:val="FC9C7B1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614E29"/>
    <w:multiLevelType w:val="hybridMultilevel"/>
    <w:tmpl w:val="72FCAE40"/>
    <w:lvl w:ilvl="0" w:tplc="B32A07D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E3F85"/>
    <w:multiLevelType w:val="multilevel"/>
    <w:tmpl w:val="507C1BC8"/>
    <w:lvl w:ilvl="0">
      <w:start w:val="2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4">
    <w:nsid w:val="11645B7D"/>
    <w:multiLevelType w:val="hybridMultilevel"/>
    <w:tmpl w:val="69240EBC"/>
    <w:lvl w:ilvl="0" w:tplc="208CE672">
      <w:start w:val="1"/>
      <w:numFmt w:val="bullet"/>
      <w:lvlText w:val="-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208CE672">
      <w:start w:val="1"/>
      <w:numFmt w:val="bullet"/>
      <w:lvlText w:val="-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140C6"/>
    <w:multiLevelType w:val="hybridMultilevel"/>
    <w:tmpl w:val="4706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2C69C">
      <w:start w:val="4"/>
      <w:numFmt w:val="none"/>
      <w:lvlText w:val="2.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97003"/>
    <w:multiLevelType w:val="singleLevel"/>
    <w:tmpl w:val="F5BA74A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324E099B"/>
    <w:multiLevelType w:val="multilevel"/>
    <w:tmpl w:val="5E10F62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42BD1114"/>
    <w:multiLevelType w:val="hybridMultilevel"/>
    <w:tmpl w:val="A6FEC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F638E1"/>
    <w:multiLevelType w:val="hybridMultilevel"/>
    <w:tmpl w:val="B1A487F2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3B74C32"/>
    <w:multiLevelType w:val="hybridMultilevel"/>
    <w:tmpl w:val="B0C2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91FB9"/>
    <w:multiLevelType w:val="multilevel"/>
    <w:tmpl w:val="574EA3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8E27D2D"/>
    <w:multiLevelType w:val="multilevel"/>
    <w:tmpl w:val="507C1BC8"/>
    <w:lvl w:ilvl="0">
      <w:start w:val="2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13">
    <w:nsid w:val="6F590697"/>
    <w:multiLevelType w:val="hybridMultilevel"/>
    <w:tmpl w:val="1952C7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4ECE"/>
    <w:multiLevelType w:val="hybridMultilevel"/>
    <w:tmpl w:val="004244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2740B3"/>
    <w:multiLevelType w:val="hybridMultilevel"/>
    <w:tmpl w:val="A73E9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A319B2"/>
    <w:multiLevelType w:val="multilevel"/>
    <w:tmpl w:val="D7102B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8"/>
  </w:num>
  <w:num w:numId="5">
    <w:abstractNumId w:val="12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15"/>
  </w:num>
  <w:num w:numId="12">
    <w:abstractNumId w:val="4"/>
  </w:num>
  <w:num w:numId="13">
    <w:abstractNumId w:val="13"/>
  </w:num>
  <w:num w:numId="14">
    <w:abstractNumId w:val="10"/>
  </w:num>
  <w:num w:numId="15">
    <w:abstractNumId w:val="1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0E3"/>
    <w:rsid w:val="00005412"/>
    <w:rsid w:val="00006CB3"/>
    <w:rsid w:val="00006E51"/>
    <w:rsid w:val="000101A2"/>
    <w:rsid w:val="00011F74"/>
    <w:rsid w:val="00016E8B"/>
    <w:rsid w:val="000205C4"/>
    <w:rsid w:val="00021A84"/>
    <w:rsid w:val="000245C9"/>
    <w:rsid w:val="00026408"/>
    <w:rsid w:val="00026D42"/>
    <w:rsid w:val="00027C22"/>
    <w:rsid w:val="00030899"/>
    <w:rsid w:val="00031B59"/>
    <w:rsid w:val="00034874"/>
    <w:rsid w:val="0003623C"/>
    <w:rsid w:val="000368BF"/>
    <w:rsid w:val="000374C8"/>
    <w:rsid w:val="00037768"/>
    <w:rsid w:val="00040BAC"/>
    <w:rsid w:val="00042DB4"/>
    <w:rsid w:val="000452B0"/>
    <w:rsid w:val="00051D8B"/>
    <w:rsid w:val="00052C5E"/>
    <w:rsid w:val="00053815"/>
    <w:rsid w:val="000618E6"/>
    <w:rsid w:val="00063F5C"/>
    <w:rsid w:val="00063F9C"/>
    <w:rsid w:val="000648BA"/>
    <w:rsid w:val="000664CA"/>
    <w:rsid w:val="00066653"/>
    <w:rsid w:val="00080A28"/>
    <w:rsid w:val="000834F2"/>
    <w:rsid w:val="0008485A"/>
    <w:rsid w:val="000921F8"/>
    <w:rsid w:val="0009601F"/>
    <w:rsid w:val="000960B1"/>
    <w:rsid w:val="000A28DA"/>
    <w:rsid w:val="000A3D20"/>
    <w:rsid w:val="000A4E9B"/>
    <w:rsid w:val="000A65D5"/>
    <w:rsid w:val="000B62E9"/>
    <w:rsid w:val="000B684F"/>
    <w:rsid w:val="000C01F9"/>
    <w:rsid w:val="000C03CB"/>
    <w:rsid w:val="000C1D91"/>
    <w:rsid w:val="000C5698"/>
    <w:rsid w:val="000C6846"/>
    <w:rsid w:val="000D3C6C"/>
    <w:rsid w:val="000E1898"/>
    <w:rsid w:val="000E1F48"/>
    <w:rsid w:val="000E4217"/>
    <w:rsid w:val="000E5A26"/>
    <w:rsid w:val="000E691B"/>
    <w:rsid w:val="000F21AA"/>
    <w:rsid w:val="000F546F"/>
    <w:rsid w:val="00101003"/>
    <w:rsid w:val="0010126B"/>
    <w:rsid w:val="00106F53"/>
    <w:rsid w:val="00107392"/>
    <w:rsid w:val="0011208D"/>
    <w:rsid w:val="00114704"/>
    <w:rsid w:val="0012111F"/>
    <w:rsid w:val="001228F8"/>
    <w:rsid w:val="00125536"/>
    <w:rsid w:val="00126F45"/>
    <w:rsid w:val="00131F40"/>
    <w:rsid w:val="00131FF2"/>
    <w:rsid w:val="0013431F"/>
    <w:rsid w:val="00134C92"/>
    <w:rsid w:val="00136542"/>
    <w:rsid w:val="001365F8"/>
    <w:rsid w:val="00136B75"/>
    <w:rsid w:val="001378A6"/>
    <w:rsid w:val="001425EB"/>
    <w:rsid w:val="00142AF5"/>
    <w:rsid w:val="00142CBA"/>
    <w:rsid w:val="00143B8A"/>
    <w:rsid w:val="00151B32"/>
    <w:rsid w:val="00151E00"/>
    <w:rsid w:val="0015318F"/>
    <w:rsid w:val="00160BDC"/>
    <w:rsid w:val="00165DAF"/>
    <w:rsid w:val="0017032E"/>
    <w:rsid w:val="00172181"/>
    <w:rsid w:val="001729EB"/>
    <w:rsid w:val="001774E8"/>
    <w:rsid w:val="00180349"/>
    <w:rsid w:val="001803B8"/>
    <w:rsid w:val="00182261"/>
    <w:rsid w:val="0019129B"/>
    <w:rsid w:val="001913D3"/>
    <w:rsid w:val="0019333E"/>
    <w:rsid w:val="00193C9C"/>
    <w:rsid w:val="001948E8"/>
    <w:rsid w:val="00196BAD"/>
    <w:rsid w:val="001A3FFC"/>
    <w:rsid w:val="001A6515"/>
    <w:rsid w:val="001B1366"/>
    <w:rsid w:val="001B1859"/>
    <w:rsid w:val="001B64F4"/>
    <w:rsid w:val="001C0485"/>
    <w:rsid w:val="001C6AD7"/>
    <w:rsid w:val="001C77B0"/>
    <w:rsid w:val="001D3451"/>
    <w:rsid w:val="001D413E"/>
    <w:rsid w:val="001D71DC"/>
    <w:rsid w:val="001E03AB"/>
    <w:rsid w:val="001E04E2"/>
    <w:rsid w:val="001E1C4A"/>
    <w:rsid w:val="001E3CA8"/>
    <w:rsid w:val="001E6DF9"/>
    <w:rsid w:val="001F2D77"/>
    <w:rsid w:val="001F54A9"/>
    <w:rsid w:val="001F5B50"/>
    <w:rsid w:val="001F730F"/>
    <w:rsid w:val="002004CF"/>
    <w:rsid w:val="002012CF"/>
    <w:rsid w:val="002050D0"/>
    <w:rsid w:val="00205BE2"/>
    <w:rsid w:val="00214162"/>
    <w:rsid w:val="0022050A"/>
    <w:rsid w:val="00222DD1"/>
    <w:rsid w:val="00223A4A"/>
    <w:rsid w:val="0022590A"/>
    <w:rsid w:val="00233F46"/>
    <w:rsid w:val="002348F6"/>
    <w:rsid w:val="00234C12"/>
    <w:rsid w:val="00235F67"/>
    <w:rsid w:val="00237E40"/>
    <w:rsid w:val="00240728"/>
    <w:rsid w:val="00244157"/>
    <w:rsid w:val="00246500"/>
    <w:rsid w:val="00246A37"/>
    <w:rsid w:val="0025175E"/>
    <w:rsid w:val="00252730"/>
    <w:rsid w:val="00255F90"/>
    <w:rsid w:val="00257F5D"/>
    <w:rsid w:val="00261778"/>
    <w:rsid w:val="0027645C"/>
    <w:rsid w:val="002803F3"/>
    <w:rsid w:val="00281776"/>
    <w:rsid w:val="002856B2"/>
    <w:rsid w:val="002872F1"/>
    <w:rsid w:val="002877FB"/>
    <w:rsid w:val="00291B04"/>
    <w:rsid w:val="00291FA8"/>
    <w:rsid w:val="00292D30"/>
    <w:rsid w:val="00294CA9"/>
    <w:rsid w:val="00296C39"/>
    <w:rsid w:val="00296E23"/>
    <w:rsid w:val="00296F35"/>
    <w:rsid w:val="002979F8"/>
    <w:rsid w:val="00297B44"/>
    <w:rsid w:val="002A26D4"/>
    <w:rsid w:val="002A6E17"/>
    <w:rsid w:val="002B2598"/>
    <w:rsid w:val="002B3AD9"/>
    <w:rsid w:val="002B6444"/>
    <w:rsid w:val="002C074C"/>
    <w:rsid w:val="002C44B4"/>
    <w:rsid w:val="002C4C5C"/>
    <w:rsid w:val="002D0BF9"/>
    <w:rsid w:val="002D5272"/>
    <w:rsid w:val="002D5C2E"/>
    <w:rsid w:val="002D7756"/>
    <w:rsid w:val="002E1801"/>
    <w:rsid w:val="002E1BDA"/>
    <w:rsid w:val="002E2759"/>
    <w:rsid w:val="002E4AAE"/>
    <w:rsid w:val="002E6201"/>
    <w:rsid w:val="002E75E6"/>
    <w:rsid w:val="002F4A91"/>
    <w:rsid w:val="002F4E60"/>
    <w:rsid w:val="002F55A4"/>
    <w:rsid w:val="002F7285"/>
    <w:rsid w:val="00300A99"/>
    <w:rsid w:val="0030456F"/>
    <w:rsid w:val="00307101"/>
    <w:rsid w:val="003078BC"/>
    <w:rsid w:val="00312EF0"/>
    <w:rsid w:val="0031323F"/>
    <w:rsid w:val="00313498"/>
    <w:rsid w:val="00314425"/>
    <w:rsid w:val="00314601"/>
    <w:rsid w:val="003158F5"/>
    <w:rsid w:val="00317403"/>
    <w:rsid w:val="00321796"/>
    <w:rsid w:val="00322FFF"/>
    <w:rsid w:val="00324427"/>
    <w:rsid w:val="00330549"/>
    <w:rsid w:val="003312AE"/>
    <w:rsid w:val="00331C35"/>
    <w:rsid w:val="00336C4C"/>
    <w:rsid w:val="00344F01"/>
    <w:rsid w:val="003453F1"/>
    <w:rsid w:val="003502DF"/>
    <w:rsid w:val="00356739"/>
    <w:rsid w:val="0035768A"/>
    <w:rsid w:val="0036026E"/>
    <w:rsid w:val="0036412C"/>
    <w:rsid w:val="00365C43"/>
    <w:rsid w:val="0037477E"/>
    <w:rsid w:val="00374B22"/>
    <w:rsid w:val="003755A4"/>
    <w:rsid w:val="003825DC"/>
    <w:rsid w:val="003837F9"/>
    <w:rsid w:val="00384AC1"/>
    <w:rsid w:val="00387AF6"/>
    <w:rsid w:val="00394158"/>
    <w:rsid w:val="003B0262"/>
    <w:rsid w:val="003B1F88"/>
    <w:rsid w:val="003B264F"/>
    <w:rsid w:val="003B37A0"/>
    <w:rsid w:val="003C3225"/>
    <w:rsid w:val="003C45AF"/>
    <w:rsid w:val="003D1CD7"/>
    <w:rsid w:val="003D1DDF"/>
    <w:rsid w:val="003D1F58"/>
    <w:rsid w:val="003D3263"/>
    <w:rsid w:val="003D57BC"/>
    <w:rsid w:val="003D64A1"/>
    <w:rsid w:val="003E6858"/>
    <w:rsid w:val="003F1391"/>
    <w:rsid w:val="003F586C"/>
    <w:rsid w:val="003F71CD"/>
    <w:rsid w:val="004017D5"/>
    <w:rsid w:val="00402A2D"/>
    <w:rsid w:val="00406856"/>
    <w:rsid w:val="004135D2"/>
    <w:rsid w:val="0041401C"/>
    <w:rsid w:val="00414189"/>
    <w:rsid w:val="00421448"/>
    <w:rsid w:val="00425850"/>
    <w:rsid w:val="00426D2C"/>
    <w:rsid w:val="0042760D"/>
    <w:rsid w:val="00433D0F"/>
    <w:rsid w:val="0043432A"/>
    <w:rsid w:val="00435F19"/>
    <w:rsid w:val="0043678E"/>
    <w:rsid w:val="00445A0E"/>
    <w:rsid w:val="00446342"/>
    <w:rsid w:val="004470C9"/>
    <w:rsid w:val="00447C14"/>
    <w:rsid w:val="004500BD"/>
    <w:rsid w:val="00452368"/>
    <w:rsid w:val="00452CC5"/>
    <w:rsid w:val="004568E8"/>
    <w:rsid w:val="00457F7E"/>
    <w:rsid w:val="0046123C"/>
    <w:rsid w:val="00462CA4"/>
    <w:rsid w:val="00463EF9"/>
    <w:rsid w:val="00472B7A"/>
    <w:rsid w:val="00473235"/>
    <w:rsid w:val="00473B19"/>
    <w:rsid w:val="0048032E"/>
    <w:rsid w:val="0048586C"/>
    <w:rsid w:val="0048610D"/>
    <w:rsid w:val="00491523"/>
    <w:rsid w:val="00491C2E"/>
    <w:rsid w:val="00496517"/>
    <w:rsid w:val="00497876"/>
    <w:rsid w:val="004A13FC"/>
    <w:rsid w:val="004A4115"/>
    <w:rsid w:val="004A68DD"/>
    <w:rsid w:val="004A6BEF"/>
    <w:rsid w:val="004A6F14"/>
    <w:rsid w:val="004B0ABB"/>
    <w:rsid w:val="004B11D0"/>
    <w:rsid w:val="004B1EFC"/>
    <w:rsid w:val="004C01B8"/>
    <w:rsid w:val="004C20C3"/>
    <w:rsid w:val="004C4EFA"/>
    <w:rsid w:val="004C7C50"/>
    <w:rsid w:val="004D38CF"/>
    <w:rsid w:val="004E1352"/>
    <w:rsid w:val="004E35DD"/>
    <w:rsid w:val="004F0517"/>
    <w:rsid w:val="004F44F0"/>
    <w:rsid w:val="004F72D3"/>
    <w:rsid w:val="004F78A1"/>
    <w:rsid w:val="005005EA"/>
    <w:rsid w:val="00503287"/>
    <w:rsid w:val="0050375F"/>
    <w:rsid w:val="005040BA"/>
    <w:rsid w:val="0050643E"/>
    <w:rsid w:val="00506FE7"/>
    <w:rsid w:val="00515611"/>
    <w:rsid w:val="005178C7"/>
    <w:rsid w:val="00530A7B"/>
    <w:rsid w:val="00530E32"/>
    <w:rsid w:val="005366F9"/>
    <w:rsid w:val="00537CA7"/>
    <w:rsid w:val="00537E5E"/>
    <w:rsid w:val="00540228"/>
    <w:rsid w:val="00543923"/>
    <w:rsid w:val="00544A1F"/>
    <w:rsid w:val="005465FE"/>
    <w:rsid w:val="005529DA"/>
    <w:rsid w:val="00552A05"/>
    <w:rsid w:val="005579F6"/>
    <w:rsid w:val="005611AD"/>
    <w:rsid w:val="00564EAA"/>
    <w:rsid w:val="00567938"/>
    <w:rsid w:val="0057009D"/>
    <w:rsid w:val="00570C73"/>
    <w:rsid w:val="00571071"/>
    <w:rsid w:val="005731D6"/>
    <w:rsid w:val="00585456"/>
    <w:rsid w:val="00586FE7"/>
    <w:rsid w:val="0058703A"/>
    <w:rsid w:val="00590160"/>
    <w:rsid w:val="00593058"/>
    <w:rsid w:val="005930C5"/>
    <w:rsid w:val="00593AAE"/>
    <w:rsid w:val="005941F8"/>
    <w:rsid w:val="005B0890"/>
    <w:rsid w:val="005B3F6B"/>
    <w:rsid w:val="005B4DE0"/>
    <w:rsid w:val="005D1420"/>
    <w:rsid w:val="005D19DE"/>
    <w:rsid w:val="005D6C51"/>
    <w:rsid w:val="005D7BEC"/>
    <w:rsid w:val="005E101C"/>
    <w:rsid w:val="005E127E"/>
    <w:rsid w:val="005E1F38"/>
    <w:rsid w:val="005E6697"/>
    <w:rsid w:val="005E7702"/>
    <w:rsid w:val="005E7F62"/>
    <w:rsid w:val="005F1D3C"/>
    <w:rsid w:val="005F2ADE"/>
    <w:rsid w:val="005F5395"/>
    <w:rsid w:val="005F555F"/>
    <w:rsid w:val="00600828"/>
    <w:rsid w:val="00603A26"/>
    <w:rsid w:val="006069CF"/>
    <w:rsid w:val="006117C0"/>
    <w:rsid w:val="00615C4A"/>
    <w:rsid w:val="00616BAE"/>
    <w:rsid w:val="006222C3"/>
    <w:rsid w:val="006226A4"/>
    <w:rsid w:val="0062319B"/>
    <w:rsid w:val="00624EAD"/>
    <w:rsid w:val="00626548"/>
    <w:rsid w:val="00627504"/>
    <w:rsid w:val="00630406"/>
    <w:rsid w:val="0063567E"/>
    <w:rsid w:val="006375A6"/>
    <w:rsid w:val="00643C89"/>
    <w:rsid w:val="00646FAA"/>
    <w:rsid w:val="00647F2B"/>
    <w:rsid w:val="0065173E"/>
    <w:rsid w:val="0065271F"/>
    <w:rsid w:val="0065304B"/>
    <w:rsid w:val="00654582"/>
    <w:rsid w:val="00656718"/>
    <w:rsid w:val="00660192"/>
    <w:rsid w:val="00661C8B"/>
    <w:rsid w:val="00674207"/>
    <w:rsid w:val="006752BE"/>
    <w:rsid w:val="00675B7F"/>
    <w:rsid w:val="00680B36"/>
    <w:rsid w:val="00680C67"/>
    <w:rsid w:val="00682BA0"/>
    <w:rsid w:val="00683037"/>
    <w:rsid w:val="00685A2C"/>
    <w:rsid w:val="00692571"/>
    <w:rsid w:val="00696E1B"/>
    <w:rsid w:val="00696EDD"/>
    <w:rsid w:val="006A1364"/>
    <w:rsid w:val="006A3EFD"/>
    <w:rsid w:val="006A4F9A"/>
    <w:rsid w:val="006B44C8"/>
    <w:rsid w:val="006B6D6D"/>
    <w:rsid w:val="006B744E"/>
    <w:rsid w:val="006C0881"/>
    <w:rsid w:val="006C149D"/>
    <w:rsid w:val="006C21B3"/>
    <w:rsid w:val="006C3284"/>
    <w:rsid w:val="006C4F92"/>
    <w:rsid w:val="006C569B"/>
    <w:rsid w:val="006C7E97"/>
    <w:rsid w:val="006D0A71"/>
    <w:rsid w:val="006D5BF2"/>
    <w:rsid w:val="006D6A63"/>
    <w:rsid w:val="006E4D3B"/>
    <w:rsid w:val="006E745C"/>
    <w:rsid w:val="006F02D4"/>
    <w:rsid w:val="006F05A6"/>
    <w:rsid w:val="006F22FE"/>
    <w:rsid w:val="006F4415"/>
    <w:rsid w:val="00700B78"/>
    <w:rsid w:val="00702EFC"/>
    <w:rsid w:val="00705924"/>
    <w:rsid w:val="007073F2"/>
    <w:rsid w:val="007077F9"/>
    <w:rsid w:val="007078DD"/>
    <w:rsid w:val="00711753"/>
    <w:rsid w:val="007147A7"/>
    <w:rsid w:val="007148D9"/>
    <w:rsid w:val="00717A35"/>
    <w:rsid w:val="0072672C"/>
    <w:rsid w:val="0074261E"/>
    <w:rsid w:val="007467BB"/>
    <w:rsid w:val="0075188C"/>
    <w:rsid w:val="00756226"/>
    <w:rsid w:val="00756C4B"/>
    <w:rsid w:val="007620E9"/>
    <w:rsid w:val="00762264"/>
    <w:rsid w:val="007648F5"/>
    <w:rsid w:val="007650F2"/>
    <w:rsid w:val="007678F9"/>
    <w:rsid w:val="00770E38"/>
    <w:rsid w:val="00774A68"/>
    <w:rsid w:val="007755A9"/>
    <w:rsid w:val="0077658E"/>
    <w:rsid w:val="00776F9A"/>
    <w:rsid w:val="00777B2E"/>
    <w:rsid w:val="0078161B"/>
    <w:rsid w:val="0078269C"/>
    <w:rsid w:val="0078270E"/>
    <w:rsid w:val="00790C9E"/>
    <w:rsid w:val="00791EA2"/>
    <w:rsid w:val="0079208E"/>
    <w:rsid w:val="00792145"/>
    <w:rsid w:val="007931F6"/>
    <w:rsid w:val="007935BA"/>
    <w:rsid w:val="0079597B"/>
    <w:rsid w:val="007A0924"/>
    <w:rsid w:val="007A42E9"/>
    <w:rsid w:val="007A4E1C"/>
    <w:rsid w:val="007A7A54"/>
    <w:rsid w:val="007A7D32"/>
    <w:rsid w:val="007B0321"/>
    <w:rsid w:val="007B29CC"/>
    <w:rsid w:val="007B32A2"/>
    <w:rsid w:val="007B3EF1"/>
    <w:rsid w:val="007B7ADE"/>
    <w:rsid w:val="007C12B5"/>
    <w:rsid w:val="007C6795"/>
    <w:rsid w:val="007D0C0B"/>
    <w:rsid w:val="007D33CE"/>
    <w:rsid w:val="007D342B"/>
    <w:rsid w:val="007D6FDD"/>
    <w:rsid w:val="007E3273"/>
    <w:rsid w:val="007E4D48"/>
    <w:rsid w:val="007F09A5"/>
    <w:rsid w:val="007F1147"/>
    <w:rsid w:val="007F1870"/>
    <w:rsid w:val="007F4272"/>
    <w:rsid w:val="007F495E"/>
    <w:rsid w:val="008004CA"/>
    <w:rsid w:val="00800D4F"/>
    <w:rsid w:val="00800EE2"/>
    <w:rsid w:val="00801120"/>
    <w:rsid w:val="00807147"/>
    <w:rsid w:val="00813BAB"/>
    <w:rsid w:val="00814BF4"/>
    <w:rsid w:val="00816584"/>
    <w:rsid w:val="00817DE2"/>
    <w:rsid w:val="00821F83"/>
    <w:rsid w:val="00833084"/>
    <w:rsid w:val="00833173"/>
    <w:rsid w:val="008351CB"/>
    <w:rsid w:val="008360AE"/>
    <w:rsid w:val="00841009"/>
    <w:rsid w:val="00843389"/>
    <w:rsid w:val="00843B93"/>
    <w:rsid w:val="008446B1"/>
    <w:rsid w:val="008456B0"/>
    <w:rsid w:val="008462B2"/>
    <w:rsid w:val="00856933"/>
    <w:rsid w:val="008574AA"/>
    <w:rsid w:val="00865137"/>
    <w:rsid w:val="008651D7"/>
    <w:rsid w:val="0086639B"/>
    <w:rsid w:val="008666DD"/>
    <w:rsid w:val="00872080"/>
    <w:rsid w:val="0087225B"/>
    <w:rsid w:val="00872DB8"/>
    <w:rsid w:val="008748B7"/>
    <w:rsid w:val="00875106"/>
    <w:rsid w:val="00877813"/>
    <w:rsid w:val="0088109A"/>
    <w:rsid w:val="00886475"/>
    <w:rsid w:val="00887940"/>
    <w:rsid w:val="00892456"/>
    <w:rsid w:val="0089421A"/>
    <w:rsid w:val="0089568D"/>
    <w:rsid w:val="00895C28"/>
    <w:rsid w:val="008970F4"/>
    <w:rsid w:val="008B1045"/>
    <w:rsid w:val="008B213C"/>
    <w:rsid w:val="008B2832"/>
    <w:rsid w:val="008B3157"/>
    <w:rsid w:val="008B3605"/>
    <w:rsid w:val="008B499A"/>
    <w:rsid w:val="008C0075"/>
    <w:rsid w:val="008C1518"/>
    <w:rsid w:val="008C3845"/>
    <w:rsid w:val="008C45E0"/>
    <w:rsid w:val="008C6F5C"/>
    <w:rsid w:val="008C7363"/>
    <w:rsid w:val="008D15B7"/>
    <w:rsid w:val="008D1F19"/>
    <w:rsid w:val="008D38E8"/>
    <w:rsid w:val="008D6B53"/>
    <w:rsid w:val="008E0CA6"/>
    <w:rsid w:val="008E33B0"/>
    <w:rsid w:val="008E75F4"/>
    <w:rsid w:val="008F00C2"/>
    <w:rsid w:val="008F1EFC"/>
    <w:rsid w:val="008F2ED3"/>
    <w:rsid w:val="008F6403"/>
    <w:rsid w:val="008F6B7D"/>
    <w:rsid w:val="0090236B"/>
    <w:rsid w:val="00902F3E"/>
    <w:rsid w:val="00904B5F"/>
    <w:rsid w:val="009057E7"/>
    <w:rsid w:val="00912009"/>
    <w:rsid w:val="009135A4"/>
    <w:rsid w:val="0091366A"/>
    <w:rsid w:val="00913B6A"/>
    <w:rsid w:val="009144B8"/>
    <w:rsid w:val="009156ED"/>
    <w:rsid w:val="009158C1"/>
    <w:rsid w:val="00916820"/>
    <w:rsid w:val="00917A4D"/>
    <w:rsid w:val="00917EAA"/>
    <w:rsid w:val="00935BF7"/>
    <w:rsid w:val="00936391"/>
    <w:rsid w:val="00944A26"/>
    <w:rsid w:val="00945D20"/>
    <w:rsid w:val="009538E3"/>
    <w:rsid w:val="00956DE5"/>
    <w:rsid w:val="00965CE2"/>
    <w:rsid w:val="00966356"/>
    <w:rsid w:val="009747F4"/>
    <w:rsid w:val="0097506C"/>
    <w:rsid w:val="009855A6"/>
    <w:rsid w:val="00987FDA"/>
    <w:rsid w:val="00997B87"/>
    <w:rsid w:val="009A017E"/>
    <w:rsid w:val="009A7ABF"/>
    <w:rsid w:val="009B49D5"/>
    <w:rsid w:val="009B73C7"/>
    <w:rsid w:val="009B7A96"/>
    <w:rsid w:val="009B7AF4"/>
    <w:rsid w:val="009C04A4"/>
    <w:rsid w:val="009C338F"/>
    <w:rsid w:val="009C4D7C"/>
    <w:rsid w:val="009D3DEA"/>
    <w:rsid w:val="009D4B56"/>
    <w:rsid w:val="009D616B"/>
    <w:rsid w:val="009D7E7A"/>
    <w:rsid w:val="009E1A64"/>
    <w:rsid w:val="009F62F0"/>
    <w:rsid w:val="00A010CF"/>
    <w:rsid w:val="00A017CA"/>
    <w:rsid w:val="00A01AF0"/>
    <w:rsid w:val="00A022E2"/>
    <w:rsid w:val="00A047A9"/>
    <w:rsid w:val="00A05F00"/>
    <w:rsid w:val="00A108A7"/>
    <w:rsid w:val="00A11851"/>
    <w:rsid w:val="00A11BBE"/>
    <w:rsid w:val="00A1294C"/>
    <w:rsid w:val="00A12B40"/>
    <w:rsid w:val="00A15715"/>
    <w:rsid w:val="00A164B3"/>
    <w:rsid w:val="00A20661"/>
    <w:rsid w:val="00A22196"/>
    <w:rsid w:val="00A221A2"/>
    <w:rsid w:val="00A22692"/>
    <w:rsid w:val="00A22F88"/>
    <w:rsid w:val="00A26E71"/>
    <w:rsid w:val="00A2770D"/>
    <w:rsid w:val="00A3063F"/>
    <w:rsid w:val="00A37275"/>
    <w:rsid w:val="00A44444"/>
    <w:rsid w:val="00A455D0"/>
    <w:rsid w:val="00A50BF7"/>
    <w:rsid w:val="00A55E00"/>
    <w:rsid w:val="00A57941"/>
    <w:rsid w:val="00A602B9"/>
    <w:rsid w:val="00A67E21"/>
    <w:rsid w:val="00A70151"/>
    <w:rsid w:val="00A73768"/>
    <w:rsid w:val="00A7414C"/>
    <w:rsid w:val="00A74730"/>
    <w:rsid w:val="00A77300"/>
    <w:rsid w:val="00A77EFE"/>
    <w:rsid w:val="00A80C55"/>
    <w:rsid w:val="00A81DCB"/>
    <w:rsid w:val="00A84FC0"/>
    <w:rsid w:val="00A85A74"/>
    <w:rsid w:val="00A927AD"/>
    <w:rsid w:val="00A965AD"/>
    <w:rsid w:val="00AA0819"/>
    <w:rsid w:val="00AA1D91"/>
    <w:rsid w:val="00AA3F27"/>
    <w:rsid w:val="00AA4C1F"/>
    <w:rsid w:val="00AA538E"/>
    <w:rsid w:val="00AB0933"/>
    <w:rsid w:val="00AB0FFD"/>
    <w:rsid w:val="00AB15DE"/>
    <w:rsid w:val="00AB6A5D"/>
    <w:rsid w:val="00AB6CC5"/>
    <w:rsid w:val="00AB788F"/>
    <w:rsid w:val="00AC02EC"/>
    <w:rsid w:val="00AC1AD8"/>
    <w:rsid w:val="00AC3601"/>
    <w:rsid w:val="00AD01DD"/>
    <w:rsid w:val="00AD5569"/>
    <w:rsid w:val="00AE331F"/>
    <w:rsid w:val="00AE3F69"/>
    <w:rsid w:val="00AE6C2A"/>
    <w:rsid w:val="00AF0337"/>
    <w:rsid w:val="00AF09A8"/>
    <w:rsid w:val="00AF1383"/>
    <w:rsid w:val="00AF2A75"/>
    <w:rsid w:val="00AF41E2"/>
    <w:rsid w:val="00AF666B"/>
    <w:rsid w:val="00AF6701"/>
    <w:rsid w:val="00B032E4"/>
    <w:rsid w:val="00B0337C"/>
    <w:rsid w:val="00B07ECA"/>
    <w:rsid w:val="00B1100F"/>
    <w:rsid w:val="00B124DE"/>
    <w:rsid w:val="00B15423"/>
    <w:rsid w:val="00B216D9"/>
    <w:rsid w:val="00B2240A"/>
    <w:rsid w:val="00B22C3D"/>
    <w:rsid w:val="00B23505"/>
    <w:rsid w:val="00B246A4"/>
    <w:rsid w:val="00B30153"/>
    <w:rsid w:val="00B3108D"/>
    <w:rsid w:val="00B33307"/>
    <w:rsid w:val="00B41F62"/>
    <w:rsid w:val="00B42CE6"/>
    <w:rsid w:val="00B465C6"/>
    <w:rsid w:val="00B508AA"/>
    <w:rsid w:val="00B510A4"/>
    <w:rsid w:val="00B51DED"/>
    <w:rsid w:val="00B53F12"/>
    <w:rsid w:val="00B56F72"/>
    <w:rsid w:val="00B57D54"/>
    <w:rsid w:val="00B623AF"/>
    <w:rsid w:val="00B647C0"/>
    <w:rsid w:val="00B64913"/>
    <w:rsid w:val="00B64D36"/>
    <w:rsid w:val="00B65BC9"/>
    <w:rsid w:val="00B66BA8"/>
    <w:rsid w:val="00B66C34"/>
    <w:rsid w:val="00B70358"/>
    <w:rsid w:val="00B81DBE"/>
    <w:rsid w:val="00B842E4"/>
    <w:rsid w:val="00B9036D"/>
    <w:rsid w:val="00B92193"/>
    <w:rsid w:val="00B92E7B"/>
    <w:rsid w:val="00B930B7"/>
    <w:rsid w:val="00B93406"/>
    <w:rsid w:val="00BA1FFE"/>
    <w:rsid w:val="00BA2ECA"/>
    <w:rsid w:val="00BA595E"/>
    <w:rsid w:val="00BA7905"/>
    <w:rsid w:val="00BB0CEF"/>
    <w:rsid w:val="00BB149E"/>
    <w:rsid w:val="00BC1057"/>
    <w:rsid w:val="00BC21F7"/>
    <w:rsid w:val="00BC3D72"/>
    <w:rsid w:val="00BC4BB3"/>
    <w:rsid w:val="00BD0364"/>
    <w:rsid w:val="00BD263C"/>
    <w:rsid w:val="00BD48C2"/>
    <w:rsid w:val="00BD69F6"/>
    <w:rsid w:val="00BE3647"/>
    <w:rsid w:val="00BE635B"/>
    <w:rsid w:val="00BE6B18"/>
    <w:rsid w:val="00BF14EF"/>
    <w:rsid w:val="00BF618F"/>
    <w:rsid w:val="00BF733F"/>
    <w:rsid w:val="00BF77B6"/>
    <w:rsid w:val="00C03728"/>
    <w:rsid w:val="00C04490"/>
    <w:rsid w:val="00C1004B"/>
    <w:rsid w:val="00C1176C"/>
    <w:rsid w:val="00C13815"/>
    <w:rsid w:val="00C13A0E"/>
    <w:rsid w:val="00C17C62"/>
    <w:rsid w:val="00C22C40"/>
    <w:rsid w:val="00C230A7"/>
    <w:rsid w:val="00C2369F"/>
    <w:rsid w:val="00C300A9"/>
    <w:rsid w:val="00C35309"/>
    <w:rsid w:val="00C362F2"/>
    <w:rsid w:val="00C41E87"/>
    <w:rsid w:val="00C42C3D"/>
    <w:rsid w:val="00C512B4"/>
    <w:rsid w:val="00C57D23"/>
    <w:rsid w:val="00C6317C"/>
    <w:rsid w:val="00C640E3"/>
    <w:rsid w:val="00C64BF3"/>
    <w:rsid w:val="00C70610"/>
    <w:rsid w:val="00C72C88"/>
    <w:rsid w:val="00C80EC7"/>
    <w:rsid w:val="00C852B2"/>
    <w:rsid w:val="00C85AF5"/>
    <w:rsid w:val="00C8637C"/>
    <w:rsid w:val="00C870AD"/>
    <w:rsid w:val="00C91D1E"/>
    <w:rsid w:val="00C95574"/>
    <w:rsid w:val="00C96C0C"/>
    <w:rsid w:val="00CA3651"/>
    <w:rsid w:val="00CB1826"/>
    <w:rsid w:val="00CB24EC"/>
    <w:rsid w:val="00CB5FD4"/>
    <w:rsid w:val="00CB6F3D"/>
    <w:rsid w:val="00CC0150"/>
    <w:rsid w:val="00CC5430"/>
    <w:rsid w:val="00CD031D"/>
    <w:rsid w:val="00CD070C"/>
    <w:rsid w:val="00CD12C1"/>
    <w:rsid w:val="00CD15C2"/>
    <w:rsid w:val="00CD28CD"/>
    <w:rsid w:val="00CD78FA"/>
    <w:rsid w:val="00CE21BB"/>
    <w:rsid w:val="00CE4291"/>
    <w:rsid w:val="00CE64DE"/>
    <w:rsid w:val="00CF0A8B"/>
    <w:rsid w:val="00CF1C30"/>
    <w:rsid w:val="00D013DC"/>
    <w:rsid w:val="00D02C68"/>
    <w:rsid w:val="00D041BD"/>
    <w:rsid w:val="00D063E6"/>
    <w:rsid w:val="00D13475"/>
    <w:rsid w:val="00D13D2C"/>
    <w:rsid w:val="00D15772"/>
    <w:rsid w:val="00D206CE"/>
    <w:rsid w:val="00D23E56"/>
    <w:rsid w:val="00D313F4"/>
    <w:rsid w:val="00D34687"/>
    <w:rsid w:val="00D36B8E"/>
    <w:rsid w:val="00D400A7"/>
    <w:rsid w:val="00D4211E"/>
    <w:rsid w:val="00D460B7"/>
    <w:rsid w:val="00D53C29"/>
    <w:rsid w:val="00D60AAF"/>
    <w:rsid w:val="00D61375"/>
    <w:rsid w:val="00D61902"/>
    <w:rsid w:val="00D62B01"/>
    <w:rsid w:val="00D6336F"/>
    <w:rsid w:val="00D6584F"/>
    <w:rsid w:val="00D6615F"/>
    <w:rsid w:val="00D67D40"/>
    <w:rsid w:val="00D75062"/>
    <w:rsid w:val="00D769AF"/>
    <w:rsid w:val="00D81364"/>
    <w:rsid w:val="00D81F24"/>
    <w:rsid w:val="00D830DA"/>
    <w:rsid w:val="00D83D96"/>
    <w:rsid w:val="00D91D75"/>
    <w:rsid w:val="00DA3908"/>
    <w:rsid w:val="00DA5BA6"/>
    <w:rsid w:val="00DB4888"/>
    <w:rsid w:val="00DB6129"/>
    <w:rsid w:val="00DB7FDD"/>
    <w:rsid w:val="00DC07C5"/>
    <w:rsid w:val="00DC2C9B"/>
    <w:rsid w:val="00DC579B"/>
    <w:rsid w:val="00DC6955"/>
    <w:rsid w:val="00DC7C57"/>
    <w:rsid w:val="00DD0723"/>
    <w:rsid w:val="00DD115B"/>
    <w:rsid w:val="00DD1A44"/>
    <w:rsid w:val="00DD1EE1"/>
    <w:rsid w:val="00DD7B3F"/>
    <w:rsid w:val="00DE49A2"/>
    <w:rsid w:val="00DE4B57"/>
    <w:rsid w:val="00DE6E3D"/>
    <w:rsid w:val="00DE77A6"/>
    <w:rsid w:val="00DF04C6"/>
    <w:rsid w:val="00DF5FAE"/>
    <w:rsid w:val="00DF61AB"/>
    <w:rsid w:val="00DF7248"/>
    <w:rsid w:val="00E019E0"/>
    <w:rsid w:val="00E0345A"/>
    <w:rsid w:val="00E042BE"/>
    <w:rsid w:val="00E05F14"/>
    <w:rsid w:val="00E062FB"/>
    <w:rsid w:val="00E102A1"/>
    <w:rsid w:val="00E11275"/>
    <w:rsid w:val="00E144B1"/>
    <w:rsid w:val="00E165BA"/>
    <w:rsid w:val="00E2167F"/>
    <w:rsid w:val="00E21BCE"/>
    <w:rsid w:val="00E23068"/>
    <w:rsid w:val="00E23D9D"/>
    <w:rsid w:val="00E2720E"/>
    <w:rsid w:val="00E37F66"/>
    <w:rsid w:val="00E403B3"/>
    <w:rsid w:val="00E42655"/>
    <w:rsid w:val="00E47A33"/>
    <w:rsid w:val="00E52344"/>
    <w:rsid w:val="00E56EB8"/>
    <w:rsid w:val="00E578DA"/>
    <w:rsid w:val="00E623E2"/>
    <w:rsid w:val="00E62BE2"/>
    <w:rsid w:val="00E67CDC"/>
    <w:rsid w:val="00E72C02"/>
    <w:rsid w:val="00E74F92"/>
    <w:rsid w:val="00E7695F"/>
    <w:rsid w:val="00E87F8E"/>
    <w:rsid w:val="00E9172D"/>
    <w:rsid w:val="00E941C7"/>
    <w:rsid w:val="00EA26DB"/>
    <w:rsid w:val="00EA4140"/>
    <w:rsid w:val="00EA6869"/>
    <w:rsid w:val="00EB276C"/>
    <w:rsid w:val="00EB5162"/>
    <w:rsid w:val="00EB6BF1"/>
    <w:rsid w:val="00EB6E15"/>
    <w:rsid w:val="00EC172A"/>
    <w:rsid w:val="00ED437A"/>
    <w:rsid w:val="00ED489C"/>
    <w:rsid w:val="00ED6EA9"/>
    <w:rsid w:val="00EE0472"/>
    <w:rsid w:val="00EE2AC4"/>
    <w:rsid w:val="00EE5AD6"/>
    <w:rsid w:val="00EF1960"/>
    <w:rsid w:val="00EF3A94"/>
    <w:rsid w:val="00EF5759"/>
    <w:rsid w:val="00EF5842"/>
    <w:rsid w:val="00F02747"/>
    <w:rsid w:val="00F03D08"/>
    <w:rsid w:val="00F07882"/>
    <w:rsid w:val="00F114D4"/>
    <w:rsid w:val="00F154B0"/>
    <w:rsid w:val="00F237FA"/>
    <w:rsid w:val="00F2724C"/>
    <w:rsid w:val="00F275BA"/>
    <w:rsid w:val="00F27AA4"/>
    <w:rsid w:val="00F34690"/>
    <w:rsid w:val="00F3475C"/>
    <w:rsid w:val="00F35B69"/>
    <w:rsid w:val="00F42563"/>
    <w:rsid w:val="00F42F46"/>
    <w:rsid w:val="00F45F78"/>
    <w:rsid w:val="00F46F0F"/>
    <w:rsid w:val="00F517ED"/>
    <w:rsid w:val="00F5285D"/>
    <w:rsid w:val="00F53AD9"/>
    <w:rsid w:val="00F546EA"/>
    <w:rsid w:val="00F547A3"/>
    <w:rsid w:val="00F55473"/>
    <w:rsid w:val="00F575FE"/>
    <w:rsid w:val="00F60DB9"/>
    <w:rsid w:val="00F62F44"/>
    <w:rsid w:val="00F7669D"/>
    <w:rsid w:val="00F77B9E"/>
    <w:rsid w:val="00F80AA4"/>
    <w:rsid w:val="00F82F99"/>
    <w:rsid w:val="00F978CE"/>
    <w:rsid w:val="00FA158D"/>
    <w:rsid w:val="00FA2225"/>
    <w:rsid w:val="00FA34B2"/>
    <w:rsid w:val="00FC16BF"/>
    <w:rsid w:val="00FC2608"/>
    <w:rsid w:val="00FC274B"/>
    <w:rsid w:val="00FC3802"/>
    <w:rsid w:val="00FC3949"/>
    <w:rsid w:val="00FC4839"/>
    <w:rsid w:val="00FC58FC"/>
    <w:rsid w:val="00FD18B0"/>
    <w:rsid w:val="00FD3EA4"/>
    <w:rsid w:val="00FD7E92"/>
    <w:rsid w:val="00FE136B"/>
    <w:rsid w:val="00FE4005"/>
    <w:rsid w:val="00FE6BAD"/>
    <w:rsid w:val="00FF0DE7"/>
    <w:rsid w:val="00FF41CF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3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rsid w:val="005F2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5F90"/>
    <w:pPr>
      <w:keepNext/>
      <w:overflowPunct/>
      <w:autoSpaceDE/>
      <w:autoSpaceDN/>
      <w:adjustRightInd/>
      <w:jc w:val="both"/>
      <w:textAlignment w:val="auto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F2ADE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3845"/>
    <w:pPr>
      <w:keepNext/>
      <w:suppressAutoHyphens/>
      <w:overflowPunct/>
      <w:autoSpaceDE/>
      <w:autoSpaceDN/>
      <w:adjustRightInd/>
      <w:spacing w:before="240" w:after="60"/>
      <w:jc w:val="center"/>
      <w:textAlignment w:val="auto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qFormat/>
    <w:rsid w:val="00255F90"/>
    <w:pPr>
      <w:keepNext/>
      <w:overflowPunct/>
      <w:autoSpaceDE/>
      <w:autoSpaceDN/>
      <w:adjustRightInd/>
      <w:spacing w:line="480" w:lineRule="auto"/>
      <w:textAlignment w:val="auto"/>
      <w:outlineLvl w:val="4"/>
    </w:pPr>
    <w:rPr>
      <w:szCs w:val="20"/>
    </w:rPr>
  </w:style>
  <w:style w:type="paragraph" w:styleId="7">
    <w:name w:val="heading 7"/>
    <w:basedOn w:val="a"/>
    <w:next w:val="a"/>
    <w:link w:val="70"/>
    <w:qFormat/>
    <w:rsid w:val="008C3845"/>
    <w:pPr>
      <w:numPr>
        <w:ilvl w:val="6"/>
        <w:numId w:val="16"/>
      </w:numPr>
      <w:suppressAutoHyphens/>
      <w:overflowPunct/>
      <w:autoSpaceDN/>
      <w:adjustRightInd/>
      <w:spacing w:before="240" w:after="60"/>
      <w:ind w:left="720"/>
      <w:jc w:val="both"/>
      <w:textAlignment w:val="auto"/>
      <w:outlineLvl w:val="6"/>
    </w:pPr>
    <w:rPr>
      <w:sz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8C3845"/>
    <w:pPr>
      <w:keepNext/>
      <w:numPr>
        <w:ilvl w:val="7"/>
        <w:numId w:val="16"/>
      </w:numPr>
      <w:suppressAutoHyphens/>
      <w:overflowPunct/>
      <w:autoSpaceDN/>
      <w:adjustRightInd/>
      <w:jc w:val="center"/>
      <w:textAlignment w:val="auto"/>
      <w:outlineLvl w:val="7"/>
    </w:pPr>
    <w:rPr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8C3845"/>
    <w:pPr>
      <w:suppressAutoHyphens/>
      <w:overflowPunct/>
      <w:autoSpaceDE/>
      <w:autoSpaceDN/>
      <w:adjustRightInd/>
      <w:spacing w:before="240" w:after="60"/>
      <w:jc w:val="center"/>
      <w:textAlignment w:val="auto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F9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5F90"/>
  </w:style>
  <w:style w:type="paragraph" w:styleId="a6">
    <w:name w:val="Body Text"/>
    <w:basedOn w:val="a"/>
    <w:link w:val="a7"/>
    <w:rsid w:val="00255F90"/>
    <w:pPr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8"/>
    </w:rPr>
  </w:style>
  <w:style w:type="paragraph" w:styleId="a8">
    <w:name w:val="Block Text"/>
    <w:basedOn w:val="a"/>
    <w:rsid w:val="00255F90"/>
    <w:pPr>
      <w:overflowPunct/>
      <w:autoSpaceDE/>
      <w:autoSpaceDN/>
      <w:adjustRightInd/>
      <w:spacing w:before="20" w:line="220" w:lineRule="auto"/>
      <w:ind w:left="708" w:right="-22"/>
      <w:textAlignment w:val="auto"/>
    </w:pPr>
  </w:style>
  <w:style w:type="paragraph" w:styleId="31">
    <w:name w:val="Body Text Indent 3"/>
    <w:basedOn w:val="a"/>
    <w:link w:val="32"/>
    <w:rsid w:val="00255F90"/>
    <w:pPr>
      <w:overflowPunct/>
      <w:autoSpaceDE/>
      <w:autoSpaceDN/>
      <w:adjustRightInd/>
      <w:spacing w:line="480" w:lineRule="auto"/>
      <w:ind w:firstLine="709"/>
      <w:jc w:val="both"/>
      <w:textAlignment w:val="auto"/>
    </w:pPr>
    <w:rPr>
      <w:szCs w:val="20"/>
    </w:rPr>
  </w:style>
  <w:style w:type="paragraph" w:styleId="a9">
    <w:name w:val="Body Text Indent"/>
    <w:basedOn w:val="a"/>
    <w:link w:val="aa"/>
    <w:rsid w:val="00255F90"/>
    <w:pPr>
      <w:overflowPunct/>
      <w:autoSpaceDE/>
      <w:autoSpaceDN/>
      <w:adjustRightInd/>
      <w:ind w:firstLine="708"/>
      <w:jc w:val="both"/>
      <w:textAlignment w:val="auto"/>
    </w:pPr>
    <w:rPr>
      <w:szCs w:val="20"/>
    </w:rPr>
  </w:style>
  <w:style w:type="paragraph" w:customStyle="1" w:styleId="Iauiue1">
    <w:name w:val="Iau?iue1"/>
    <w:rsid w:val="00C640E3"/>
    <w:pPr>
      <w:widowControl w:val="0"/>
    </w:pPr>
  </w:style>
  <w:style w:type="paragraph" w:styleId="ab">
    <w:name w:val="Balloon Text"/>
    <w:basedOn w:val="a"/>
    <w:link w:val="ac"/>
    <w:uiPriority w:val="99"/>
    <w:semiHidden/>
    <w:rsid w:val="00C640E3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3D57B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21">
    <w:name w:val="Основной текст с отступом 21"/>
    <w:basedOn w:val="a"/>
    <w:rsid w:val="006C21B3"/>
    <w:pPr>
      <w:widowControl w:val="0"/>
      <w:shd w:val="clear" w:color="auto" w:fill="FFFFFF"/>
      <w:ind w:firstLine="341"/>
      <w:textAlignment w:val="auto"/>
    </w:pPr>
    <w:rPr>
      <w:szCs w:val="20"/>
    </w:rPr>
  </w:style>
  <w:style w:type="paragraph" w:customStyle="1" w:styleId="210">
    <w:name w:val="Основной текст 21"/>
    <w:basedOn w:val="a"/>
    <w:rsid w:val="005F2ADE"/>
    <w:pPr>
      <w:ind w:firstLine="708"/>
      <w:textAlignment w:val="auto"/>
    </w:pPr>
    <w:rPr>
      <w:szCs w:val="20"/>
    </w:rPr>
  </w:style>
  <w:style w:type="paragraph" w:styleId="ae">
    <w:name w:val="Title"/>
    <w:basedOn w:val="a"/>
    <w:link w:val="af"/>
    <w:qFormat/>
    <w:rsid w:val="003825DC"/>
    <w:pPr>
      <w:tabs>
        <w:tab w:val="left" w:pos="-2410"/>
      </w:tabs>
      <w:ind w:right="-567"/>
      <w:jc w:val="center"/>
    </w:pPr>
    <w:rPr>
      <w:b/>
      <w:sz w:val="23"/>
      <w:szCs w:val="20"/>
    </w:rPr>
  </w:style>
  <w:style w:type="character" w:customStyle="1" w:styleId="af">
    <w:name w:val="Название Знак"/>
    <w:link w:val="ae"/>
    <w:rsid w:val="003825DC"/>
    <w:rPr>
      <w:b/>
      <w:sz w:val="23"/>
    </w:rPr>
  </w:style>
  <w:style w:type="paragraph" w:customStyle="1" w:styleId="10">
    <w:name w:val="Обычный1"/>
    <w:rsid w:val="00491523"/>
    <w:pPr>
      <w:widowControl w:val="0"/>
    </w:pPr>
    <w:rPr>
      <w:snapToGrid w:val="0"/>
    </w:rPr>
  </w:style>
  <w:style w:type="paragraph" w:styleId="af0">
    <w:name w:val="No Spacing"/>
    <w:qFormat/>
    <w:rsid w:val="00C17C62"/>
    <w:pPr>
      <w:widowControl w:val="0"/>
      <w:ind w:firstLine="720"/>
    </w:pPr>
    <w:rPr>
      <w:snapToGrid w:val="0"/>
      <w:sz w:val="24"/>
    </w:rPr>
  </w:style>
  <w:style w:type="paragraph" w:styleId="20">
    <w:name w:val="Body Text Indent 2"/>
    <w:basedOn w:val="a"/>
    <w:link w:val="22"/>
    <w:rsid w:val="00D83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D830DA"/>
    <w:rPr>
      <w:sz w:val="24"/>
      <w:szCs w:val="24"/>
    </w:rPr>
  </w:style>
  <w:style w:type="character" w:styleId="af1">
    <w:name w:val="Placeholder Text"/>
    <w:uiPriority w:val="99"/>
    <w:semiHidden/>
    <w:rsid w:val="00530E32"/>
    <w:rPr>
      <w:color w:val="808080"/>
    </w:rPr>
  </w:style>
  <w:style w:type="paragraph" w:customStyle="1" w:styleId="Style2">
    <w:name w:val="Style2"/>
    <w:basedOn w:val="a"/>
    <w:uiPriority w:val="99"/>
    <w:rsid w:val="008446B1"/>
    <w:pPr>
      <w:widowControl w:val="0"/>
      <w:overflowPunct/>
      <w:jc w:val="center"/>
      <w:textAlignment w:val="auto"/>
    </w:pPr>
  </w:style>
  <w:style w:type="character" w:customStyle="1" w:styleId="FontStyle17">
    <w:name w:val="Font Style17"/>
    <w:uiPriority w:val="99"/>
    <w:rsid w:val="008446B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446B1"/>
    <w:pPr>
      <w:widowControl w:val="0"/>
      <w:overflowPunct/>
      <w:spacing w:line="366" w:lineRule="exact"/>
      <w:jc w:val="center"/>
      <w:textAlignment w:val="auto"/>
    </w:pPr>
  </w:style>
  <w:style w:type="character" w:customStyle="1" w:styleId="FontStyle16">
    <w:name w:val="Font Style16"/>
    <w:uiPriority w:val="99"/>
    <w:rsid w:val="008446B1"/>
    <w:rPr>
      <w:rFonts w:ascii="Times New Roman" w:hAnsi="Times New Roman" w:cs="Times New Roman"/>
      <w:b/>
      <w:bCs/>
      <w:sz w:val="30"/>
      <w:szCs w:val="30"/>
    </w:rPr>
  </w:style>
  <w:style w:type="paragraph" w:customStyle="1" w:styleId="23">
    <w:name w:val="Обычный2"/>
    <w:rsid w:val="00021A84"/>
    <w:pPr>
      <w:widowControl w:val="0"/>
    </w:pPr>
    <w:rPr>
      <w:snapToGrid w:val="0"/>
    </w:rPr>
  </w:style>
  <w:style w:type="paragraph" w:styleId="33">
    <w:name w:val="Body Text 3"/>
    <w:basedOn w:val="a"/>
    <w:link w:val="34"/>
    <w:rsid w:val="00700B7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700B78"/>
    <w:rPr>
      <w:sz w:val="16"/>
      <w:szCs w:val="16"/>
    </w:rPr>
  </w:style>
  <w:style w:type="character" w:customStyle="1" w:styleId="FontStyle24">
    <w:name w:val="Font Style24"/>
    <w:rsid w:val="0030456F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0456F"/>
    <w:pPr>
      <w:widowControl w:val="0"/>
      <w:overflowPunct/>
      <w:spacing w:line="269" w:lineRule="exact"/>
      <w:jc w:val="both"/>
      <w:textAlignment w:val="auto"/>
    </w:pPr>
  </w:style>
  <w:style w:type="character" w:customStyle="1" w:styleId="FontStyle30">
    <w:name w:val="Font Style30"/>
    <w:uiPriority w:val="99"/>
    <w:rsid w:val="007B7ADE"/>
    <w:rPr>
      <w:rFonts w:ascii="Times New Roman" w:hAnsi="Times New Roman" w:cs="Times New Roman"/>
      <w:spacing w:val="-20"/>
      <w:sz w:val="18"/>
      <w:szCs w:val="18"/>
    </w:rPr>
  </w:style>
  <w:style w:type="paragraph" w:customStyle="1" w:styleId="Style3">
    <w:name w:val="Style3"/>
    <w:basedOn w:val="a"/>
    <w:uiPriority w:val="99"/>
    <w:rsid w:val="007B7ADE"/>
    <w:pPr>
      <w:widowControl w:val="0"/>
      <w:overflowPunct/>
      <w:spacing w:line="278" w:lineRule="exact"/>
      <w:textAlignment w:val="auto"/>
    </w:pPr>
  </w:style>
  <w:style w:type="paragraph" w:customStyle="1" w:styleId="Style12">
    <w:name w:val="Style12"/>
    <w:basedOn w:val="a"/>
    <w:uiPriority w:val="99"/>
    <w:rsid w:val="007B7ADE"/>
    <w:pPr>
      <w:widowControl w:val="0"/>
      <w:overflowPunct/>
      <w:spacing w:line="276" w:lineRule="exact"/>
      <w:jc w:val="both"/>
      <w:textAlignment w:val="auto"/>
    </w:pPr>
  </w:style>
  <w:style w:type="character" w:customStyle="1" w:styleId="FontStyle23">
    <w:name w:val="Font Style23"/>
    <w:uiPriority w:val="99"/>
    <w:rsid w:val="007B7A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593058"/>
    <w:pPr>
      <w:widowControl w:val="0"/>
      <w:overflowPunct/>
      <w:jc w:val="both"/>
      <w:textAlignment w:val="auto"/>
    </w:pPr>
  </w:style>
  <w:style w:type="paragraph" w:customStyle="1" w:styleId="Style17">
    <w:name w:val="Style17"/>
    <w:basedOn w:val="a"/>
    <w:uiPriority w:val="99"/>
    <w:rsid w:val="00593058"/>
    <w:pPr>
      <w:widowControl w:val="0"/>
      <w:overflowPunct/>
      <w:spacing w:line="274" w:lineRule="exact"/>
      <w:ind w:hanging="1214"/>
      <w:textAlignment w:val="auto"/>
    </w:pPr>
  </w:style>
  <w:style w:type="paragraph" w:customStyle="1" w:styleId="Style19">
    <w:name w:val="Style19"/>
    <w:basedOn w:val="a"/>
    <w:uiPriority w:val="99"/>
    <w:rsid w:val="00593058"/>
    <w:pPr>
      <w:widowControl w:val="0"/>
      <w:overflowPunct/>
      <w:spacing w:line="283" w:lineRule="exact"/>
      <w:ind w:firstLine="792"/>
      <w:textAlignment w:val="auto"/>
    </w:pPr>
  </w:style>
  <w:style w:type="character" w:styleId="af2">
    <w:name w:val="Strong"/>
    <w:uiPriority w:val="22"/>
    <w:qFormat/>
    <w:rsid w:val="0013431F"/>
    <w:rPr>
      <w:b/>
      <w:bCs/>
    </w:rPr>
  </w:style>
  <w:style w:type="paragraph" w:customStyle="1" w:styleId="Style1">
    <w:name w:val="Style1"/>
    <w:basedOn w:val="a"/>
    <w:uiPriority w:val="99"/>
    <w:rsid w:val="00A455D0"/>
    <w:pPr>
      <w:widowControl w:val="0"/>
      <w:overflowPunct/>
      <w:spacing w:line="278" w:lineRule="exact"/>
      <w:ind w:firstLine="413"/>
      <w:jc w:val="both"/>
      <w:textAlignment w:val="auto"/>
    </w:pPr>
  </w:style>
  <w:style w:type="paragraph" w:customStyle="1" w:styleId="Style8">
    <w:name w:val="Style8"/>
    <w:basedOn w:val="a"/>
    <w:uiPriority w:val="99"/>
    <w:rsid w:val="00A455D0"/>
    <w:pPr>
      <w:widowControl w:val="0"/>
      <w:overflowPunct/>
      <w:spacing w:line="275" w:lineRule="exact"/>
      <w:jc w:val="both"/>
      <w:textAlignment w:val="auto"/>
    </w:pPr>
  </w:style>
  <w:style w:type="paragraph" w:customStyle="1" w:styleId="Style9">
    <w:name w:val="Style9"/>
    <w:basedOn w:val="a"/>
    <w:uiPriority w:val="99"/>
    <w:rsid w:val="00A455D0"/>
    <w:pPr>
      <w:widowControl w:val="0"/>
      <w:overflowPunct/>
      <w:spacing w:line="276" w:lineRule="exact"/>
      <w:textAlignment w:val="auto"/>
    </w:pPr>
  </w:style>
  <w:style w:type="paragraph" w:customStyle="1" w:styleId="Style10">
    <w:name w:val="Style10"/>
    <w:basedOn w:val="a"/>
    <w:uiPriority w:val="99"/>
    <w:rsid w:val="00A455D0"/>
    <w:pPr>
      <w:widowControl w:val="0"/>
      <w:overflowPunct/>
      <w:spacing w:line="277" w:lineRule="exact"/>
      <w:ind w:firstLine="408"/>
      <w:textAlignment w:val="auto"/>
    </w:pPr>
  </w:style>
  <w:style w:type="character" w:customStyle="1" w:styleId="FontStyle18">
    <w:name w:val="Font Style18"/>
    <w:uiPriority w:val="99"/>
    <w:rsid w:val="00A455D0"/>
    <w:rPr>
      <w:rFonts w:ascii="Times New Roman" w:hAnsi="Times New Roman" w:cs="Times New Roman"/>
      <w:sz w:val="22"/>
      <w:szCs w:val="22"/>
    </w:rPr>
  </w:style>
  <w:style w:type="character" w:customStyle="1" w:styleId="af3">
    <w:name w:val="Основной текст_"/>
    <w:basedOn w:val="a0"/>
    <w:link w:val="12"/>
    <w:rsid w:val="005366F9"/>
    <w:rPr>
      <w:sz w:val="22"/>
      <w:szCs w:val="22"/>
      <w:shd w:val="clear" w:color="auto" w:fill="FFFFFF"/>
    </w:rPr>
  </w:style>
  <w:style w:type="paragraph" w:customStyle="1" w:styleId="12">
    <w:name w:val="Основной текст12"/>
    <w:basedOn w:val="a"/>
    <w:link w:val="af3"/>
    <w:rsid w:val="005366F9"/>
    <w:pPr>
      <w:shd w:val="clear" w:color="auto" w:fill="FFFFFF"/>
      <w:overflowPunct/>
      <w:autoSpaceDE/>
      <w:autoSpaceDN/>
      <w:adjustRightInd/>
      <w:spacing w:after="180" w:line="290" w:lineRule="exact"/>
      <w:ind w:hanging="500"/>
      <w:textAlignment w:val="auto"/>
    </w:pPr>
    <w:rPr>
      <w:sz w:val="22"/>
      <w:szCs w:val="22"/>
    </w:rPr>
  </w:style>
  <w:style w:type="paragraph" w:customStyle="1" w:styleId="Style6">
    <w:name w:val="Style6"/>
    <w:basedOn w:val="a"/>
    <w:uiPriority w:val="99"/>
    <w:rsid w:val="00807147"/>
    <w:pPr>
      <w:widowControl w:val="0"/>
      <w:overflowPunct/>
      <w:spacing w:line="269" w:lineRule="exact"/>
      <w:jc w:val="both"/>
      <w:textAlignment w:val="auto"/>
    </w:pPr>
  </w:style>
  <w:style w:type="character" w:customStyle="1" w:styleId="apple-converted-space">
    <w:name w:val="apple-converted-space"/>
    <w:basedOn w:val="a0"/>
    <w:rsid w:val="009B49D5"/>
  </w:style>
  <w:style w:type="character" w:styleId="af4">
    <w:name w:val="Emphasis"/>
    <w:basedOn w:val="a0"/>
    <w:uiPriority w:val="20"/>
    <w:qFormat/>
    <w:rsid w:val="009B49D5"/>
    <w:rPr>
      <w:i/>
      <w:iCs/>
    </w:rPr>
  </w:style>
  <w:style w:type="paragraph" w:styleId="af5">
    <w:name w:val="footer"/>
    <w:basedOn w:val="a"/>
    <w:link w:val="af6"/>
    <w:uiPriority w:val="99"/>
    <w:rsid w:val="00E019E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019E0"/>
    <w:rPr>
      <w:sz w:val="24"/>
      <w:szCs w:val="24"/>
    </w:rPr>
  </w:style>
  <w:style w:type="paragraph" w:customStyle="1" w:styleId="ConsPlusNormal">
    <w:name w:val="ConsPlusNormal"/>
    <w:rsid w:val="009B7AF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4">
    <w:name w:val="Body Text 2"/>
    <w:basedOn w:val="a"/>
    <w:link w:val="25"/>
    <w:unhideWhenUsed/>
    <w:rsid w:val="008C384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8C384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8C3845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8C3845"/>
    <w:rPr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8C3845"/>
    <w:rPr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8C3845"/>
    <w:rPr>
      <w:rFonts w:ascii="Arial" w:hAnsi="Arial" w:cs="Arial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8C3845"/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C3845"/>
    <w:rPr>
      <w:sz w:val="24"/>
    </w:rPr>
  </w:style>
  <w:style w:type="paragraph" w:customStyle="1" w:styleId="320">
    <w:name w:val="Основной текст с отступом 32"/>
    <w:basedOn w:val="a"/>
    <w:rsid w:val="008C3845"/>
    <w:pPr>
      <w:suppressAutoHyphens/>
      <w:overflowPunct/>
      <w:autoSpaceDE/>
      <w:autoSpaceDN/>
      <w:adjustRightInd/>
      <w:spacing w:after="120"/>
      <w:ind w:left="283"/>
      <w:jc w:val="center"/>
      <w:textAlignment w:val="auto"/>
    </w:pPr>
    <w:rPr>
      <w:sz w:val="16"/>
      <w:szCs w:val="16"/>
      <w:lang w:eastAsia="ar-SA"/>
    </w:rPr>
  </w:style>
  <w:style w:type="paragraph" w:customStyle="1" w:styleId="Iniiaiieoaenonionooiii3">
    <w:name w:val="Iniiaiie oaeno n ionooiii 3"/>
    <w:basedOn w:val="a"/>
    <w:rsid w:val="008C3845"/>
    <w:pPr>
      <w:widowControl w:val="0"/>
      <w:suppressAutoHyphens/>
      <w:overflowPunct/>
      <w:autoSpaceDN/>
      <w:adjustRightInd/>
      <w:ind w:firstLine="709"/>
      <w:jc w:val="both"/>
      <w:textAlignment w:val="auto"/>
    </w:pPr>
    <w:rPr>
      <w:sz w:val="28"/>
      <w:szCs w:val="28"/>
      <w:lang w:eastAsia="ar-SA"/>
    </w:rPr>
  </w:style>
  <w:style w:type="paragraph" w:customStyle="1" w:styleId="BodyText22">
    <w:name w:val="Body Text 22"/>
    <w:basedOn w:val="a"/>
    <w:rsid w:val="008C3845"/>
    <w:pPr>
      <w:tabs>
        <w:tab w:val="left" w:pos="-2410"/>
        <w:tab w:val="left" w:pos="9639"/>
      </w:tabs>
      <w:overflowPunct/>
      <w:autoSpaceDE/>
      <w:autoSpaceDN/>
      <w:adjustRightInd/>
      <w:ind w:right="-29" w:firstLine="720"/>
      <w:textAlignment w:val="auto"/>
    </w:pPr>
    <w:rPr>
      <w:szCs w:val="20"/>
    </w:rPr>
  </w:style>
  <w:style w:type="paragraph" w:customStyle="1" w:styleId="Default">
    <w:name w:val="Default"/>
    <w:rsid w:val="008C38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C384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C3845"/>
    <w:rPr>
      <w:rFonts w:ascii="Arial" w:hAnsi="Arial" w:cs="Arial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8C3845"/>
    <w:pPr>
      <w:overflowPunct/>
      <w:autoSpaceDN/>
      <w:adjustRightInd/>
      <w:spacing w:after="120" w:line="480" w:lineRule="auto"/>
      <w:ind w:left="283"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26">
    <w:name w:val="Текст2"/>
    <w:basedOn w:val="a"/>
    <w:rsid w:val="008C3845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Цитата1"/>
    <w:basedOn w:val="a"/>
    <w:rsid w:val="008C3845"/>
    <w:pPr>
      <w:suppressAutoHyphens/>
      <w:overflowPunct/>
      <w:autoSpaceDN/>
      <w:adjustRightInd/>
      <w:ind w:left="1440" w:right="-880" w:firstLine="720"/>
      <w:jc w:val="center"/>
      <w:textAlignment w:val="auto"/>
    </w:pPr>
    <w:rPr>
      <w:sz w:val="28"/>
      <w:szCs w:val="28"/>
      <w:lang w:eastAsia="ar-SA"/>
    </w:rPr>
  </w:style>
  <w:style w:type="paragraph" w:customStyle="1" w:styleId="BodyText23">
    <w:name w:val="Body Text 23"/>
    <w:basedOn w:val="a"/>
    <w:rsid w:val="008C3845"/>
    <w:pPr>
      <w:widowControl w:val="0"/>
      <w:autoSpaceDN/>
      <w:adjustRightInd/>
      <w:spacing w:line="360" w:lineRule="auto"/>
      <w:jc w:val="center"/>
      <w:textAlignment w:val="auto"/>
    </w:pPr>
    <w:rPr>
      <w:szCs w:val="20"/>
      <w:lang w:eastAsia="ar-SA"/>
    </w:rPr>
  </w:style>
  <w:style w:type="paragraph" w:customStyle="1" w:styleId="221">
    <w:name w:val="Основной текст 22"/>
    <w:basedOn w:val="a"/>
    <w:rsid w:val="008C3845"/>
    <w:pPr>
      <w:tabs>
        <w:tab w:val="left" w:pos="-2410"/>
        <w:tab w:val="left" w:pos="9639"/>
      </w:tabs>
      <w:overflowPunct/>
      <w:autoSpaceDE/>
      <w:autoSpaceDN/>
      <w:adjustRightInd/>
      <w:ind w:right="-29" w:firstLine="720"/>
      <w:textAlignment w:val="auto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8C3845"/>
    <w:rPr>
      <w:sz w:val="24"/>
    </w:rPr>
  </w:style>
  <w:style w:type="character" w:styleId="af7">
    <w:name w:val="Subtle Emphasis"/>
    <w:qFormat/>
    <w:rsid w:val="008C3845"/>
    <w:rPr>
      <w:i/>
      <w:iCs/>
      <w:color w:val="808080"/>
    </w:rPr>
  </w:style>
  <w:style w:type="paragraph" w:customStyle="1" w:styleId="ConsNormal">
    <w:name w:val="ConsNormal"/>
    <w:rsid w:val="008C3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0">
    <w:name w:val="Основной текст 23"/>
    <w:basedOn w:val="a"/>
    <w:rsid w:val="008C3845"/>
    <w:pPr>
      <w:tabs>
        <w:tab w:val="left" w:pos="-2410"/>
        <w:tab w:val="left" w:pos="9639"/>
      </w:tabs>
      <w:overflowPunct/>
      <w:autoSpaceDE/>
      <w:autoSpaceDN/>
      <w:adjustRightInd/>
      <w:ind w:right="-29" w:firstLine="720"/>
      <w:textAlignment w:val="auto"/>
    </w:pPr>
    <w:rPr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rsid w:val="008C3845"/>
    <w:rPr>
      <w:rFonts w:ascii="Tahoma" w:hAnsi="Tahoma" w:cs="Tahoma"/>
      <w:sz w:val="16"/>
      <w:szCs w:val="16"/>
    </w:rPr>
  </w:style>
  <w:style w:type="paragraph" w:styleId="af8">
    <w:name w:val="Plain Text"/>
    <w:basedOn w:val="a"/>
    <w:link w:val="af9"/>
    <w:rsid w:val="008C3845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8C3845"/>
    <w:rPr>
      <w:rFonts w:ascii="Courier New" w:hAnsi="Courier New" w:cs="Courier New"/>
    </w:rPr>
  </w:style>
  <w:style w:type="character" w:customStyle="1" w:styleId="FontStyle40">
    <w:name w:val="Font Style40"/>
    <w:uiPriority w:val="99"/>
    <w:rsid w:val="008C3845"/>
    <w:rPr>
      <w:rFonts w:ascii="Times New Roman" w:hAnsi="Times New Roman" w:cs="Times New Roman"/>
      <w:sz w:val="28"/>
      <w:szCs w:val="28"/>
    </w:rPr>
  </w:style>
  <w:style w:type="character" w:customStyle="1" w:styleId="FontStyle44">
    <w:name w:val="Font Style44"/>
    <w:uiPriority w:val="99"/>
    <w:rsid w:val="008C3845"/>
    <w:rPr>
      <w:rFonts w:ascii="Times New Roman" w:hAnsi="Times New Roman" w:cs="Times New Roman"/>
      <w:sz w:val="16"/>
      <w:szCs w:val="16"/>
    </w:rPr>
  </w:style>
  <w:style w:type="paragraph" w:customStyle="1" w:styleId="2210">
    <w:name w:val="Основной текст 221"/>
    <w:basedOn w:val="a"/>
    <w:rsid w:val="008C3845"/>
    <w:pPr>
      <w:tabs>
        <w:tab w:val="left" w:pos="-2410"/>
        <w:tab w:val="left" w:pos="9639"/>
      </w:tabs>
      <w:overflowPunct/>
      <w:autoSpaceDE/>
      <w:autoSpaceDN/>
      <w:adjustRightInd/>
      <w:ind w:right="-29" w:firstLine="720"/>
      <w:textAlignment w:val="auto"/>
    </w:pPr>
    <w:rPr>
      <w:szCs w:val="20"/>
    </w:rPr>
  </w:style>
  <w:style w:type="paragraph" w:customStyle="1" w:styleId="50">
    <w:name w:val="Основной текст5"/>
    <w:basedOn w:val="a"/>
    <w:rsid w:val="008C3845"/>
    <w:pPr>
      <w:shd w:val="clear" w:color="auto" w:fill="FFFFFF"/>
      <w:overflowPunct/>
      <w:autoSpaceDE/>
      <w:autoSpaceDN/>
      <w:adjustRightInd/>
      <w:spacing w:line="254" w:lineRule="exact"/>
      <w:ind w:hanging="460"/>
      <w:textAlignment w:val="auto"/>
    </w:pPr>
    <w:rPr>
      <w:rFonts w:cstheme="minorBidi"/>
      <w:spacing w:val="1"/>
      <w:sz w:val="22"/>
      <w:szCs w:val="22"/>
      <w:lang w:eastAsia="en-US"/>
    </w:rPr>
  </w:style>
  <w:style w:type="paragraph" w:customStyle="1" w:styleId="35">
    <w:name w:val="Обычный3"/>
    <w:rsid w:val="00A017CA"/>
    <w:pPr>
      <w:widowControl w:val="0"/>
      <w:spacing w:line="300" w:lineRule="auto"/>
      <w:ind w:firstLine="380"/>
      <w:jc w:val="both"/>
    </w:pPr>
    <w:rPr>
      <w:snapToGrid w:val="0"/>
      <w:sz w:val="24"/>
    </w:rPr>
  </w:style>
  <w:style w:type="paragraph" w:customStyle="1" w:styleId="240">
    <w:name w:val="Основной текст 24"/>
    <w:basedOn w:val="a"/>
    <w:rsid w:val="00063F9C"/>
    <w:pPr>
      <w:jc w:val="center"/>
    </w:pPr>
    <w:rPr>
      <w:b/>
      <w:szCs w:val="20"/>
    </w:rPr>
  </w:style>
  <w:style w:type="paragraph" w:styleId="afa">
    <w:name w:val="footnote text"/>
    <w:basedOn w:val="a"/>
    <w:link w:val="afb"/>
    <w:semiHidden/>
    <w:rsid w:val="00063F9C"/>
    <w:rPr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063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3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rsid w:val="005F2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5F90"/>
    <w:pPr>
      <w:keepNext/>
      <w:overflowPunct/>
      <w:autoSpaceDE/>
      <w:autoSpaceDN/>
      <w:adjustRightInd/>
      <w:jc w:val="both"/>
      <w:textAlignment w:val="auto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F2ADE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3845"/>
    <w:pPr>
      <w:keepNext/>
      <w:suppressAutoHyphens/>
      <w:overflowPunct/>
      <w:autoSpaceDE/>
      <w:autoSpaceDN/>
      <w:adjustRightInd/>
      <w:spacing w:before="240" w:after="60"/>
      <w:jc w:val="center"/>
      <w:textAlignment w:val="auto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qFormat/>
    <w:rsid w:val="00255F90"/>
    <w:pPr>
      <w:keepNext/>
      <w:overflowPunct/>
      <w:autoSpaceDE/>
      <w:autoSpaceDN/>
      <w:adjustRightInd/>
      <w:spacing w:line="480" w:lineRule="auto"/>
      <w:textAlignment w:val="auto"/>
      <w:outlineLvl w:val="4"/>
    </w:pPr>
    <w:rPr>
      <w:szCs w:val="20"/>
    </w:rPr>
  </w:style>
  <w:style w:type="paragraph" w:styleId="7">
    <w:name w:val="heading 7"/>
    <w:basedOn w:val="a"/>
    <w:next w:val="a"/>
    <w:link w:val="70"/>
    <w:qFormat/>
    <w:rsid w:val="008C3845"/>
    <w:pPr>
      <w:numPr>
        <w:ilvl w:val="6"/>
        <w:numId w:val="16"/>
      </w:numPr>
      <w:suppressAutoHyphens/>
      <w:overflowPunct/>
      <w:autoSpaceDN/>
      <w:adjustRightInd/>
      <w:spacing w:before="240" w:after="60"/>
      <w:ind w:left="720"/>
      <w:jc w:val="both"/>
      <w:textAlignment w:val="auto"/>
      <w:outlineLvl w:val="6"/>
    </w:pPr>
    <w:rPr>
      <w:sz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8C3845"/>
    <w:pPr>
      <w:keepNext/>
      <w:numPr>
        <w:ilvl w:val="7"/>
        <w:numId w:val="16"/>
      </w:numPr>
      <w:suppressAutoHyphens/>
      <w:overflowPunct/>
      <w:autoSpaceDN/>
      <w:adjustRightInd/>
      <w:jc w:val="center"/>
      <w:textAlignment w:val="auto"/>
      <w:outlineLvl w:val="7"/>
    </w:pPr>
    <w:rPr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8C3845"/>
    <w:pPr>
      <w:suppressAutoHyphens/>
      <w:overflowPunct/>
      <w:autoSpaceDE/>
      <w:autoSpaceDN/>
      <w:adjustRightInd/>
      <w:spacing w:before="240" w:after="60"/>
      <w:jc w:val="center"/>
      <w:textAlignment w:val="auto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F9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5F90"/>
  </w:style>
  <w:style w:type="paragraph" w:styleId="a6">
    <w:name w:val="Body Text"/>
    <w:basedOn w:val="a"/>
    <w:link w:val="a7"/>
    <w:rsid w:val="00255F90"/>
    <w:pPr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8"/>
    </w:rPr>
  </w:style>
  <w:style w:type="paragraph" w:styleId="a8">
    <w:name w:val="Block Text"/>
    <w:basedOn w:val="a"/>
    <w:rsid w:val="00255F90"/>
    <w:pPr>
      <w:overflowPunct/>
      <w:autoSpaceDE/>
      <w:autoSpaceDN/>
      <w:adjustRightInd/>
      <w:spacing w:before="20" w:line="220" w:lineRule="auto"/>
      <w:ind w:left="708" w:right="-22"/>
      <w:textAlignment w:val="auto"/>
    </w:pPr>
  </w:style>
  <w:style w:type="paragraph" w:styleId="31">
    <w:name w:val="Body Text Indent 3"/>
    <w:basedOn w:val="a"/>
    <w:link w:val="32"/>
    <w:rsid w:val="00255F90"/>
    <w:pPr>
      <w:overflowPunct/>
      <w:autoSpaceDE/>
      <w:autoSpaceDN/>
      <w:adjustRightInd/>
      <w:spacing w:line="480" w:lineRule="auto"/>
      <w:ind w:firstLine="709"/>
      <w:jc w:val="both"/>
      <w:textAlignment w:val="auto"/>
    </w:pPr>
    <w:rPr>
      <w:szCs w:val="20"/>
    </w:rPr>
  </w:style>
  <w:style w:type="paragraph" w:styleId="a9">
    <w:name w:val="Body Text Indent"/>
    <w:basedOn w:val="a"/>
    <w:link w:val="aa"/>
    <w:rsid w:val="00255F90"/>
    <w:pPr>
      <w:overflowPunct/>
      <w:autoSpaceDE/>
      <w:autoSpaceDN/>
      <w:adjustRightInd/>
      <w:ind w:firstLine="708"/>
      <w:jc w:val="both"/>
      <w:textAlignment w:val="auto"/>
    </w:pPr>
    <w:rPr>
      <w:szCs w:val="20"/>
    </w:rPr>
  </w:style>
  <w:style w:type="paragraph" w:customStyle="1" w:styleId="Iauiue1">
    <w:name w:val="Iau?iue1"/>
    <w:rsid w:val="00C640E3"/>
    <w:pPr>
      <w:widowControl w:val="0"/>
    </w:pPr>
  </w:style>
  <w:style w:type="paragraph" w:styleId="ab">
    <w:name w:val="Balloon Text"/>
    <w:basedOn w:val="a"/>
    <w:link w:val="ac"/>
    <w:uiPriority w:val="99"/>
    <w:semiHidden/>
    <w:rsid w:val="00C640E3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3D57B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21">
    <w:name w:val="Основной текст с отступом 21"/>
    <w:basedOn w:val="a"/>
    <w:rsid w:val="006C21B3"/>
    <w:pPr>
      <w:widowControl w:val="0"/>
      <w:shd w:val="clear" w:color="auto" w:fill="FFFFFF"/>
      <w:ind w:firstLine="341"/>
      <w:textAlignment w:val="auto"/>
    </w:pPr>
    <w:rPr>
      <w:szCs w:val="20"/>
    </w:rPr>
  </w:style>
  <w:style w:type="paragraph" w:customStyle="1" w:styleId="210">
    <w:name w:val="Основной текст 21"/>
    <w:basedOn w:val="a"/>
    <w:rsid w:val="005F2ADE"/>
    <w:pPr>
      <w:ind w:firstLine="708"/>
      <w:textAlignment w:val="auto"/>
    </w:pPr>
    <w:rPr>
      <w:szCs w:val="20"/>
    </w:rPr>
  </w:style>
  <w:style w:type="paragraph" w:styleId="ae">
    <w:name w:val="Title"/>
    <w:basedOn w:val="a"/>
    <w:link w:val="af"/>
    <w:qFormat/>
    <w:rsid w:val="003825DC"/>
    <w:pPr>
      <w:tabs>
        <w:tab w:val="left" w:pos="-2410"/>
      </w:tabs>
      <w:ind w:right="-567"/>
      <w:jc w:val="center"/>
    </w:pPr>
    <w:rPr>
      <w:b/>
      <w:sz w:val="23"/>
      <w:szCs w:val="20"/>
    </w:rPr>
  </w:style>
  <w:style w:type="character" w:customStyle="1" w:styleId="af">
    <w:name w:val="Название Знак"/>
    <w:link w:val="ae"/>
    <w:rsid w:val="003825DC"/>
    <w:rPr>
      <w:b/>
      <w:sz w:val="23"/>
    </w:rPr>
  </w:style>
  <w:style w:type="paragraph" w:customStyle="1" w:styleId="10">
    <w:name w:val="Обычный1"/>
    <w:rsid w:val="00491523"/>
    <w:pPr>
      <w:widowControl w:val="0"/>
    </w:pPr>
    <w:rPr>
      <w:snapToGrid w:val="0"/>
    </w:rPr>
  </w:style>
  <w:style w:type="paragraph" w:styleId="af0">
    <w:name w:val="No Spacing"/>
    <w:qFormat/>
    <w:rsid w:val="00C17C62"/>
    <w:pPr>
      <w:widowControl w:val="0"/>
      <w:ind w:firstLine="720"/>
    </w:pPr>
    <w:rPr>
      <w:snapToGrid w:val="0"/>
      <w:sz w:val="24"/>
    </w:rPr>
  </w:style>
  <w:style w:type="paragraph" w:styleId="20">
    <w:name w:val="Body Text Indent 2"/>
    <w:basedOn w:val="a"/>
    <w:link w:val="22"/>
    <w:rsid w:val="00D83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D830DA"/>
    <w:rPr>
      <w:sz w:val="24"/>
      <w:szCs w:val="24"/>
    </w:rPr>
  </w:style>
  <w:style w:type="character" w:styleId="af1">
    <w:name w:val="Placeholder Text"/>
    <w:uiPriority w:val="99"/>
    <w:semiHidden/>
    <w:rsid w:val="00530E32"/>
    <w:rPr>
      <w:color w:val="808080"/>
    </w:rPr>
  </w:style>
  <w:style w:type="paragraph" w:customStyle="1" w:styleId="Style2">
    <w:name w:val="Style2"/>
    <w:basedOn w:val="a"/>
    <w:uiPriority w:val="99"/>
    <w:rsid w:val="008446B1"/>
    <w:pPr>
      <w:widowControl w:val="0"/>
      <w:overflowPunct/>
      <w:jc w:val="center"/>
      <w:textAlignment w:val="auto"/>
    </w:pPr>
  </w:style>
  <w:style w:type="character" w:customStyle="1" w:styleId="FontStyle17">
    <w:name w:val="Font Style17"/>
    <w:uiPriority w:val="99"/>
    <w:rsid w:val="008446B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446B1"/>
    <w:pPr>
      <w:widowControl w:val="0"/>
      <w:overflowPunct/>
      <w:spacing w:line="366" w:lineRule="exact"/>
      <w:jc w:val="center"/>
      <w:textAlignment w:val="auto"/>
    </w:pPr>
  </w:style>
  <w:style w:type="character" w:customStyle="1" w:styleId="FontStyle16">
    <w:name w:val="Font Style16"/>
    <w:uiPriority w:val="99"/>
    <w:rsid w:val="008446B1"/>
    <w:rPr>
      <w:rFonts w:ascii="Times New Roman" w:hAnsi="Times New Roman" w:cs="Times New Roman"/>
      <w:b/>
      <w:bCs/>
      <w:sz w:val="30"/>
      <w:szCs w:val="30"/>
    </w:rPr>
  </w:style>
  <w:style w:type="paragraph" w:customStyle="1" w:styleId="23">
    <w:name w:val="Обычный2"/>
    <w:rsid w:val="00021A84"/>
    <w:pPr>
      <w:widowControl w:val="0"/>
    </w:pPr>
    <w:rPr>
      <w:snapToGrid w:val="0"/>
    </w:rPr>
  </w:style>
  <w:style w:type="paragraph" w:styleId="33">
    <w:name w:val="Body Text 3"/>
    <w:basedOn w:val="a"/>
    <w:link w:val="34"/>
    <w:rsid w:val="00700B7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700B78"/>
    <w:rPr>
      <w:sz w:val="16"/>
      <w:szCs w:val="16"/>
    </w:rPr>
  </w:style>
  <w:style w:type="character" w:customStyle="1" w:styleId="FontStyle24">
    <w:name w:val="Font Style24"/>
    <w:rsid w:val="0030456F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0456F"/>
    <w:pPr>
      <w:widowControl w:val="0"/>
      <w:overflowPunct/>
      <w:spacing w:line="269" w:lineRule="exact"/>
      <w:jc w:val="both"/>
      <w:textAlignment w:val="auto"/>
    </w:pPr>
  </w:style>
  <w:style w:type="character" w:customStyle="1" w:styleId="FontStyle30">
    <w:name w:val="Font Style30"/>
    <w:uiPriority w:val="99"/>
    <w:rsid w:val="007B7ADE"/>
    <w:rPr>
      <w:rFonts w:ascii="Times New Roman" w:hAnsi="Times New Roman" w:cs="Times New Roman"/>
      <w:spacing w:val="-20"/>
      <w:sz w:val="18"/>
      <w:szCs w:val="18"/>
    </w:rPr>
  </w:style>
  <w:style w:type="paragraph" w:customStyle="1" w:styleId="Style3">
    <w:name w:val="Style3"/>
    <w:basedOn w:val="a"/>
    <w:uiPriority w:val="99"/>
    <w:rsid w:val="007B7ADE"/>
    <w:pPr>
      <w:widowControl w:val="0"/>
      <w:overflowPunct/>
      <w:spacing w:line="278" w:lineRule="exact"/>
      <w:textAlignment w:val="auto"/>
    </w:pPr>
  </w:style>
  <w:style w:type="paragraph" w:customStyle="1" w:styleId="Style12">
    <w:name w:val="Style12"/>
    <w:basedOn w:val="a"/>
    <w:uiPriority w:val="99"/>
    <w:rsid w:val="007B7ADE"/>
    <w:pPr>
      <w:widowControl w:val="0"/>
      <w:overflowPunct/>
      <w:spacing w:line="276" w:lineRule="exact"/>
      <w:jc w:val="both"/>
      <w:textAlignment w:val="auto"/>
    </w:pPr>
  </w:style>
  <w:style w:type="character" w:customStyle="1" w:styleId="FontStyle23">
    <w:name w:val="Font Style23"/>
    <w:uiPriority w:val="99"/>
    <w:rsid w:val="007B7A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593058"/>
    <w:pPr>
      <w:widowControl w:val="0"/>
      <w:overflowPunct/>
      <w:jc w:val="both"/>
      <w:textAlignment w:val="auto"/>
    </w:pPr>
  </w:style>
  <w:style w:type="paragraph" w:customStyle="1" w:styleId="Style17">
    <w:name w:val="Style17"/>
    <w:basedOn w:val="a"/>
    <w:uiPriority w:val="99"/>
    <w:rsid w:val="00593058"/>
    <w:pPr>
      <w:widowControl w:val="0"/>
      <w:overflowPunct/>
      <w:spacing w:line="274" w:lineRule="exact"/>
      <w:ind w:hanging="1214"/>
      <w:textAlignment w:val="auto"/>
    </w:pPr>
  </w:style>
  <w:style w:type="paragraph" w:customStyle="1" w:styleId="Style19">
    <w:name w:val="Style19"/>
    <w:basedOn w:val="a"/>
    <w:uiPriority w:val="99"/>
    <w:rsid w:val="00593058"/>
    <w:pPr>
      <w:widowControl w:val="0"/>
      <w:overflowPunct/>
      <w:spacing w:line="283" w:lineRule="exact"/>
      <w:ind w:firstLine="792"/>
      <w:textAlignment w:val="auto"/>
    </w:pPr>
  </w:style>
  <w:style w:type="character" w:styleId="af2">
    <w:name w:val="Strong"/>
    <w:uiPriority w:val="22"/>
    <w:qFormat/>
    <w:rsid w:val="0013431F"/>
    <w:rPr>
      <w:b/>
      <w:bCs/>
    </w:rPr>
  </w:style>
  <w:style w:type="paragraph" w:customStyle="1" w:styleId="Style1">
    <w:name w:val="Style1"/>
    <w:basedOn w:val="a"/>
    <w:uiPriority w:val="99"/>
    <w:rsid w:val="00A455D0"/>
    <w:pPr>
      <w:widowControl w:val="0"/>
      <w:overflowPunct/>
      <w:spacing w:line="278" w:lineRule="exact"/>
      <w:ind w:firstLine="413"/>
      <w:jc w:val="both"/>
      <w:textAlignment w:val="auto"/>
    </w:pPr>
  </w:style>
  <w:style w:type="paragraph" w:customStyle="1" w:styleId="Style8">
    <w:name w:val="Style8"/>
    <w:basedOn w:val="a"/>
    <w:uiPriority w:val="99"/>
    <w:rsid w:val="00A455D0"/>
    <w:pPr>
      <w:widowControl w:val="0"/>
      <w:overflowPunct/>
      <w:spacing w:line="275" w:lineRule="exact"/>
      <w:jc w:val="both"/>
      <w:textAlignment w:val="auto"/>
    </w:pPr>
  </w:style>
  <w:style w:type="paragraph" w:customStyle="1" w:styleId="Style9">
    <w:name w:val="Style9"/>
    <w:basedOn w:val="a"/>
    <w:uiPriority w:val="99"/>
    <w:rsid w:val="00A455D0"/>
    <w:pPr>
      <w:widowControl w:val="0"/>
      <w:overflowPunct/>
      <w:spacing w:line="276" w:lineRule="exact"/>
      <w:textAlignment w:val="auto"/>
    </w:pPr>
  </w:style>
  <w:style w:type="paragraph" w:customStyle="1" w:styleId="Style10">
    <w:name w:val="Style10"/>
    <w:basedOn w:val="a"/>
    <w:uiPriority w:val="99"/>
    <w:rsid w:val="00A455D0"/>
    <w:pPr>
      <w:widowControl w:val="0"/>
      <w:overflowPunct/>
      <w:spacing w:line="277" w:lineRule="exact"/>
      <w:ind w:firstLine="408"/>
      <w:textAlignment w:val="auto"/>
    </w:pPr>
  </w:style>
  <w:style w:type="character" w:customStyle="1" w:styleId="FontStyle18">
    <w:name w:val="Font Style18"/>
    <w:uiPriority w:val="99"/>
    <w:rsid w:val="00A455D0"/>
    <w:rPr>
      <w:rFonts w:ascii="Times New Roman" w:hAnsi="Times New Roman" w:cs="Times New Roman"/>
      <w:sz w:val="22"/>
      <w:szCs w:val="22"/>
    </w:rPr>
  </w:style>
  <w:style w:type="character" w:customStyle="1" w:styleId="af3">
    <w:name w:val="Основной текст_"/>
    <w:basedOn w:val="a0"/>
    <w:link w:val="12"/>
    <w:rsid w:val="005366F9"/>
    <w:rPr>
      <w:sz w:val="22"/>
      <w:szCs w:val="22"/>
      <w:shd w:val="clear" w:color="auto" w:fill="FFFFFF"/>
    </w:rPr>
  </w:style>
  <w:style w:type="paragraph" w:customStyle="1" w:styleId="12">
    <w:name w:val="Основной текст12"/>
    <w:basedOn w:val="a"/>
    <w:link w:val="af3"/>
    <w:rsid w:val="005366F9"/>
    <w:pPr>
      <w:shd w:val="clear" w:color="auto" w:fill="FFFFFF"/>
      <w:overflowPunct/>
      <w:autoSpaceDE/>
      <w:autoSpaceDN/>
      <w:adjustRightInd/>
      <w:spacing w:after="180" w:line="290" w:lineRule="exact"/>
      <w:ind w:hanging="500"/>
      <w:textAlignment w:val="auto"/>
    </w:pPr>
    <w:rPr>
      <w:sz w:val="22"/>
      <w:szCs w:val="22"/>
    </w:rPr>
  </w:style>
  <w:style w:type="paragraph" w:customStyle="1" w:styleId="Style6">
    <w:name w:val="Style6"/>
    <w:basedOn w:val="a"/>
    <w:uiPriority w:val="99"/>
    <w:rsid w:val="00807147"/>
    <w:pPr>
      <w:widowControl w:val="0"/>
      <w:overflowPunct/>
      <w:spacing w:line="269" w:lineRule="exact"/>
      <w:jc w:val="both"/>
      <w:textAlignment w:val="auto"/>
    </w:pPr>
  </w:style>
  <w:style w:type="character" w:customStyle="1" w:styleId="apple-converted-space">
    <w:name w:val="apple-converted-space"/>
    <w:basedOn w:val="a0"/>
    <w:rsid w:val="009B49D5"/>
  </w:style>
  <w:style w:type="character" w:styleId="af4">
    <w:name w:val="Emphasis"/>
    <w:basedOn w:val="a0"/>
    <w:uiPriority w:val="20"/>
    <w:qFormat/>
    <w:rsid w:val="009B49D5"/>
    <w:rPr>
      <w:i/>
      <w:iCs/>
    </w:rPr>
  </w:style>
  <w:style w:type="paragraph" w:styleId="af5">
    <w:name w:val="footer"/>
    <w:basedOn w:val="a"/>
    <w:link w:val="af6"/>
    <w:uiPriority w:val="99"/>
    <w:rsid w:val="00E019E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019E0"/>
    <w:rPr>
      <w:sz w:val="24"/>
      <w:szCs w:val="24"/>
    </w:rPr>
  </w:style>
  <w:style w:type="paragraph" w:customStyle="1" w:styleId="ConsPlusNormal">
    <w:name w:val="ConsPlusNormal"/>
    <w:rsid w:val="009B7AF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4">
    <w:name w:val="Body Text 2"/>
    <w:basedOn w:val="a"/>
    <w:link w:val="25"/>
    <w:unhideWhenUsed/>
    <w:rsid w:val="008C384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8C384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8C3845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8C3845"/>
    <w:rPr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8C3845"/>
    <w:rPr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8C3845"/>
    <w:rPr>
      <w:rFonts w:ascii="Arial" w:hAnsi="Arial" w:cs="Arial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8C3845"/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C3845"/>
    <w:rPr>
      <w:sz w:val="24"/>
    </w:rPr>
  </w:style>
  <w:style w:type="paragraph" w:customStyle="1" w:styleId="320">
    <w:name w:val="Основной текст с отступом 32"/>
    <w:basedOn w:val="a"/>
    <w:rsid w:val="008C3845"/>
    <w:pPr>
      <w:suppressAutoHyphens/>
      <w:overflowPunct/>
      <w:autoSpaceDE/>
      <w:autoSpaceDN/>
      <w:adjustRightInd/>
      <w:spacing w:after="120"/>
      <w:ind w:left="283"/>
      <w:jc w:val="center"/>
      <w:textAlignment w:val="auto"/>
    </w:pPr>
    <w:rPr>
      <w:sz w:val="16"/>
      <w:szCs w:val="16"/>
      <w:lang w:eastAsia="ar-SA"/>
    </w:rPr>
  </w:style>
  <w:style w:type="paragraph" w:customStyle="1" w:styleId="Iniiaiieoaenonionooiii3">
    <w:name w:val="Iniiaiie oaeno n ionooiii 3"/>
    <w:basedOn w:val="a"/>
    <w:rsid w:val="008C3845"/>
    <w:pPr>
      <w:widowControl w:val="0"/>
      <w:suppressAutoHyphens/>
      <w:overflowPunct/>
      <w:autoSpaceDN/>
      <w:adjustRightInd/>
      <w:ind w:firstLine="709"/>
      <w:jc w:val="both"/>
      <w:textAlignment w:val="auto"/>
    </w:pPr>
    <w:rPr>
      <w:sz w:val="28"/>
      <w:szCs w:val="28"/>
      <w:lang w:eastAsia="ar-SA"/>
    </w:rPr>
  </w:style>
  <w:style w:type="paragraph" w:customStyle="1" w:styleId="BodyText22">
    <w:name w:val="Body Text 22"/>
    <w:basedOn w:val="a"/>
    <w:rsid w:val="008C3845"/>
    <w:pPr>
      <w:tabs>
        <w:tab w:val="left" w:pos="-2410"/>
        <w:tab w:val="left" w:pos="9639"/>
      </w:tabs>
      <w:overflowPunct/>
      <w:autoSpaceDE/>
      <w:autoSpaceDN/>
      <w:adjustRightInd/>
      <w:ind w:right="-29" w:firstLine="720"/>
      <w:textAlignment w:val="auto"/>
    </w:pPr>
    <w:rPr>
      <w:szCs w:val="20"/>
    </w:rPr>
  </w:style>
  <w:style w:type="paragraph" w:customStyle="1" w:styleId="Default">
    <w:name w:val="Default"/>
    <w:rsid w:val="008C38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C384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C3845"/>
    <w:rPr>
      <w:rFonts w:ascii="Arial" w:hAnsi="Arial" w:cs="Arial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8C3845"/>
    <w:pPr>
      <w:overflowPunct/>
      <w:autoSpaceDN/>
      <w:adjustRightInd/>
      <w:spacing w:after="120" w:line="480" w:lineRule="auto"/>
      <w:ind w:left="283"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26">
    <w:name w:val="Текст2"/>
    <w:basedOn w:val="a"/>
    <w:rsid w:val="008C3845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Цитата1"/>
    <w:basedOn w:val="a"/>
    <w:rsid w:val="008C3845"/>
    <w:pPr>
      <w:suppressAutoHyphens/>
      <w:overflowPunct/>
      <w:autoSpaceDN/>
      <w:adjustRightInd/>
      <w:ind w:left="1440" w:right="-880" w:firstLine="720"/>
      <w:jc w:val="center"/>
      <w:textAlignment w:val="auto"/>
    </w:pPr>
    <w:rPr>
      <w:sz w:val="28"/>
      <w:szCs w:val="28"/>
      <w:lang w:eastAsia="ar-SA"/>
    </w:rPr>
  </w:style>
  <w:style w:type="paragraph" w:customStyle="1" w:styleId="BodyText23">
    <w:name w:val="Body Text 23"/>
    <w:basedOn w:val="a"/>
    <w:rsid w:val="008C3845"/>
    <w:pPr>
      <w:widowControl w:val="0"/>
      <w:autoSpaceDN/>
      <w:adjustRightInd/>
      <w:spacing w:line="360" w:lineRule="auto"/>
      <w:jc w:val="center"/>
      <w:textAlignment w:val="auto"/>
    </w:pPr>
    <w:rPr>
      <w:szCs w:val="20"/>
      <w:lang w:eastAsia="ar-SA"/>
    </w:rPr>
  </w:style>
  <w:style w:type="paragraph" w:customStyle="1" w:styleId="221">
    <w:name w:val="Основной текст 22"/>
    <w:basedOn w:val="a"/>
    <w:rsid w:val="008C3845"/>
    <w:pPr>
      <w:tabs>
        <w:tab w:val="left" w:pos="-2410"/>
        <w:tab w:val="left" w:pos="9639"/>
      </w:tabs>
      <w:overflowPunct/>
      <w:autoSpaceDE/>
      <w:autoSpaceDN/>
      <w:adjustRightInd/>
      <w:ind w:right="-29" w:firstLine="720"/>
      <w:textAlignment w:val="auto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8C3845"/>
    <w:rPr>
      <w:sz w:val="24"/>
    </w:rPr>
  </w:style>
  <w:style w:type="character" w:styleId="af7">
    <w:name w:val="Subtle Emphasis"/>
    <w:qFormat/>
    <w:rsid w:val="008C3845"/>
    <w:rPr>
      <w:i/>
      <w:iCs/>
      <w:color w:val="808080"/>
    </w:rPr>
  </w:style>
  <w:style w:type="paragraph" w:customStyle="1" w:styleId="ConsNormal">
    <w:name w:val="ConsNormal"/>
    <w:rsid w:val="008C3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0">
    <w:name w:val="Основной текст 23"/>
    <w:basedOn w:val="a"/>
    <w:rsid w:val="008C3845"/>
    <w:pPr>
      <w:tabs>
        <w:tab w:val="left" w:pos="-2410"/>
        <w:tab w:val="left" w:pos="9639"/>
      </w:tabs>
      <w:overflowPunct/>
      <w:autoSpaceDE/>
      <w:autoSpaceDN/>
      <w:adjustRightInd/>
      <w:ind w:right="-29" w:firstLine="720"/>
      <w:textAlignment w:val="auto"/>
    </w:pPr>
    <w:rPr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rsid w:val="008C3845"/>
    <w:rPr>
      <w:rFonts w:ascii="Tahoma" w:hAnsi="Tahoma" w:cs="Tahoma"/>
      <w:sz w:val="16"/>
      <w:szCs w:val="16"/>
    </w:rPr>
  </w:style>
  <w:style w:type="paragraph" w:styleId="af8">
    <w:name w:val="Plain Text"/>
    <w:basedOn w:val="a"/>
    <w:link w:val="af9"/>
    <w:rsid w:val="008C3845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8C3845"/>
    <w:rPr>
      <w:rFonts w:ascii="Courier New" w:hAnsi="Courier New" w:cs="Courier New"/>
    </w:rPr>
  </w:style>
  <w:style w:type="character" w:customStyle="1" w:styleId="FontStyle40">
    <w:name w:val="Font Style40"/>
    <w:uiPriority w:val="99"/>
    <w:rsid w:val="008C3845"/>
    <w:rPr>
      <w:rFonts w:ascii="Times New Roman" w:hAnsi="Times New Roman" w:cs="Times New Roman"/>
      <w:sz w:val="28"/>
      <w:szCs w:val="28"/>
    </w:rPr>
  </w:style>
  <w:style w:type="character" w:customStyle="1" w:styleId="FontStyle44">
    <w:name w:val="Font Style44"/>
    <w:uiPriority w:val="99"/>
    <w:rsid w:val="008C3845"/>
    <w:rPr>
      <w:rFonts w:ascii="Times New Roman" w:hAnsi="Times New Roman" w:cs="Times New Roman"/>
      <w:sz w:val="16"/>
      <w:szCs w:val="16"/>
    </w:rPr>
  </w:style>
  <w:style w:type="paragraph" w:customStyle="1" w:styleId="2210">
    <w:name w:val="Основной текст 221"/>
    <w:basedOn w:val="a"/>
    <w:rsid w:val="008C3845"/>
    <w:pPr>
      <w:tabs>
        <w:tab w:val="left" w:pos="-2410"/>
        <w:tab w:val="left" w:pos="9639"/>
      </w:tabs>
      <w:overflowPunct/>
      <w:autoSpaceDE/>
      <w:autoSpaceDN/>
      <w:adjustRightInd/>
      <w:ind w:right="-29" w:firstLine="720"/>
      <w:textAlignment w:val="auto"/>
    </w:pPr>
    <w:rPr>
      <w:szCs w:val="20"/>
    </w:rPr>
  </w:style>
  <w:style w:type="paragraph" w:customStyle="1" w:styleId="50">
    <w:name w:val="Основной текст5"/>
    <w:basedOn w:val="a"/>
    <w:rsid w:val="008C3845"/>
    <w:pPr>
      <w:shd w:val="clear" w:color="auto" w:fill="FFFFFF"/>
      <w:overflowPunct/>
      <w:autoSpaceDE/>
      <w:autoSpaceDN/>
      <w:adjustRightInd/>
      <w:spacing w:line="254" w:lineRule="exact"/>
      <w:ind w:hanging="460"/>
      <w:textAlignment w:val="auto"/>
    </w:pPr>
    <w:rPr>
      <w:rFonts w:cstheme="minorBidi"/>
      <w:spacing w:val="1"/>
      <w:sz w:val="22"/>
      <w:szCs w:val="22"/>
      <w:lang w:eastAsia="en-US"/>
    </w:rPr>
  </w:style>
  <w:style w:type="paragraph" w:customStyle="1" w:styleId="35">
    <w:name w:val="Обычный3"/>
    <w:rsid w:val="00A017CA"/>
    <w:pPr>
      <w:widowControl w:val="0"/>
      <w:spacing w:line="300" w:lineRule="auto"/>
      <w:ind w:firstLine="380"/>
      <w:jc w:val="both"/>
    </w:pPr>
    <w:rPr>
      <w:snapToGrid w:val="0"/>
      <w:sz w:val="24"/>
    </w:rPr>
  </w:style>
  <w:style w:type="paragraph" w:customStyle="1" w:styleId="240">
    <w:name w:val="Основной текст 24"/>
    <w:basedOn w:val="a"/>
    <w:rsid w:val="00063F9C"/>
    <w:pPr>
      <w:jc w:val="center"/>
    </w:pPr>
    <w:rPr>
      <w:b/>
      <w:szCs w:val="20"/>
    </w:rPr>
  </w:style>
  <w:style w:type="paragraph" w:styleId="afa">
    <w:name w:val="footnote text"/>
    <w:basedOn w:val="a"/>
    <w:link w:val="afb"/>
    <w:semiHidden/>
    <w:rsid w:val="00063F9C"/>
    <w:rPr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06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29AA-3549-4499-934C-915B8C53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5614</Words>
  <Characters>32004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МИНИСТЕРСТВО ЗДРАВООХРАНЕНИЯ РОССИЙСКОЙ ФЕДЕРАЦИИ</vt:lpstr>
      <vt:lpstr/>
    </vt:vector>
  </TitlesOfParts>
  <Company>Elcom Ltd</Company>
  <LinksUpToDate>false</LinksUpToDate>
  <CharactersWithSpaces>37543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Alexandre Katalov</dc:creator>
  <cp:lastModifiedBy>user</cp:lastModifiedBy>
  <cp:revision>6</cp:revision>
  <cp:lastPrinted>2020-07-22T14:19:00Z</cp:lastPrinted>
  <dcterms:created xsi:type="dcterms:W3CDTF">2020-08-13T07:18:00Z</dcterms:created>
  <dcterms:modified xsi:type="dcterms:W3CDTF">2020-12-14T10:51:00Z</dcterms:modified>
</cp:coreProperties>
</file>